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/>
        <w:contextualSpacing/>
        <w:jc w:val="both"/>
        <w:rPr>
          <w:shd w:val="clear" w:color="auto" w:fill="FFFFFF"/>
        </w:rPr>
      </w:pPr>
    </w:p>
    <w:p w:rsidR="0054635F" w:rsidRPr="00C532A3" w:rsidRDefault="0054635F" w:rsidP="0054635F">
      <w:pPr>
        <w:pStyle w:val="msonormalbullet1gif"/>
        <w:spacing w:before="0" w:beforeAutospacing="0" w:after="0" w:afterAutospacing="0"/>
        <w:ind w:right="-2" w:firstLine="142"/>
        <w:contextualSpacing/>
        <w:jc w:val="both"/>
        <w:rPr>
          <w:b/>
          <w:bCs/>
        </w:rPr>
      </w:pPr>
    </w:p>
    <w:p w:rsidR="0054635F" w:rsidRPr="00960872" w:rsidRDefault="0054635F" w:rsidP="0054635F">
      <w:pPr>
        <w:pStyle w:val="msonormalbullet3gif"/>
        <w:spacing w:before="0" w:beforeAutospacing="0" w:after="0" w:afterAutospacing="0"/>
        <w:ind w:right="-2" w:firstLine="142"/>
        <w:contextualSpacing/>
        <w:jc w:val="both"/>
        <w:rPr>
          <w:b/>
          <w:bCs/>
          <w:sz w:val="40"/>
          <w:szCs w:val="28"/>
        </w:rPr>
      </w:pPr>
    </w:p>
    <w:p w:rsidR="00B750ED" w:rsidRDefault="00B750ED" w:rsidP="009608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>Анализ учебно-воспитательной работы</w:t>
      </w:r>
    </w:p>
    <w:p w:rsidR="00960872" w:rsidRPr="00960872" w:rsidRDefault="00B750ED" w:rsidP="009608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 xml:space="preserve"> МКОУ « Буртунайская СОШ»</w:t>
      </w:r>
    </w:p>
    <w:p w:rsidR="0054635F" w:rsidRPr="00960872" w:rsidRDefault="00960872" w:rsidP="0054635F">
      <w:pPr>
        <w:pStyle w:val="1"/>
        <w:jc w:val="center"/>
        <w:rPr>
          <w:sz w:val="40"/>
          <w:szCs w:val="28"/>
        </w:rPr>
      </w:pPr>
      <w:r w:rsidRPr="00960872">
        <w:rPr>
          <w:sz w:val="40"/>
          <w:szCs w:val="28"/>
        </w:rPr>
        <w:t xml:space="preserve"> </w:t>
      </w:r>
    </w:p>
    <w:p w:rsidR="0054635F" w:rsidRPr="00960872" w:rsidRDefault="0054635F" w:rsidP="0054635F">
      <w:pPr>
        <w:pStyle w:val="1"/>
        <w:jc w:val="center"/>
        <w:rPr>
          <w:sz w:val="40"/>
          <w:szCs w:val="28"/>
        </w:rPr>
      </w:pPr>
      <w:r w:rsidRPr="00960872">
        <w:rPr>
          <w:sz w:val="40"/>
          <w:szCs w:val="28"/>
        </w:rPr>
        <w:t>за 2019-2020учебный год.</w:t>
      </w:r>
    </w:p>
    <w:p w:rsidR="0054635F" w:rsidRPr="00C532A3" w:rsidRDefault="0054635F" w:rsidP="0054635F">
      <w:pPr>
        <w:pStyle w:val="1"/>
        <w:jc w:val="center"/>
        <w:rPr>
          <w:sz w:val="40"/>
          <w:szCs w:val="24"/>
        </w:rPr>
      </w:pPr>
    </w:p>
    <w:p w:rsidR="0054635F" w:rsidRPr="00C532A3" w:rsidRDefault="0054635F" w:rsidP="0054635F">
      <w:pPr>
        <w:pStyle w:val="msonormalbullet1gif"/>
        <w:spacing w:before="0" w:beforeAutospacing="0" w:after="0" w:afterAutospacing="0"/>
        <w:ind w:right="-2" w:firstLine="142"/>
        <w:contextualSpacing/>
        <w:jc w:val="both"/>
        <w:rPr>
          <w:b/>
          <w:bCs/>
        </w:rPr>
      </w:pPr>
    </w:p>
    <w:p w:rsidR="0054635F" w:rsidRPr="00C532A3" w:rsidRDefault="0054635F" w:rsidP="0054635F">
      <w:pPr>
        <w:pStyle w:val="msonormalbullet2gif"/>
        <w:spacing w:before="0" w:beforeAutospacing="0" w:after="0" w:afterAutospacing="0"/>
        <w:ind w:right="-2" w:firstLine="142"/>
        <w:contextualSpacing/>
        <w:jc w:val="both"/>
        <w:rPr>
          <w:b/>
          <w:bCs/>
        </w:rPr>
      </w:pPr>
    </w:p>
    <w:p w:rsidR="0054635F" w:rsidRPr="00C532A3" w:rsidRDefault="0054635F" w:rsidP="0054635F">
      <w:pPr>
        <w:pStyle w:val="msonormalbullet2gif"/>
        <w:spacing w:before="0" w:beforeAutospacing="0" w:after="0" w:afterAutospacing="0"/>
        <w:ind w:right="-2" w:firstLine="142"/>
        <w:contextualSpacing/>
        <w:jc w:val="both"/>
        <w:rPr>
          <w:b/>
          <w:bCs/>
        </w:rPr>
      </w:pPr>
    </w:p>
    <w:p w:rsidR="0054635F" w:rsidRPr="00C532A3" w:rsidRDefault="0054635F" w:rsidP="0054635F">
      <w:pPr>
        <w:pStyle w:val="msonormalbullet2gif"/>
        <w:spacing w:before="0" w:beforeAutospacing="0" w:after="0" w:afterAutospacing="0"/>
        <w:ind w:right="-2" w:firstLine="142"/>
        <w:contextualSpacing/>
        <w:jc w:val="both"/>
        <w:rPr>
          <w:b/>
          <w:bCs/>
        </w:rPr>
      </w:pPr>
    </w:p>
    <w:p w:rsidR="0054635F" w:rsidRPr="00C532A3" w:rsidRDefault="0054635F" w:rsidP="0054635F">
      <w:pPr>
        <w:pStyle w:val="msonormalbullet2gif"/>
        <w:spacing w:before="0" w:beforeAutospacing="0" w:after="0" w:afterAutospacing="0"/>
        <w:ind w:right="-2"/>
        <w:contextualSpacing/>
        <w:jc w:val="both"/>
        <w:rPr>
          <w:b/>
          <w:bCs/>
        </w:rPr>
      </w:pPr>
    </w:p>
    <w:p w:rsidR="0054635F" w:rsidRPr="00C532A3" w:rsidRDefault="0054635F" w:rsidP="0054635F">
      <w:pPr>
        <w:pStyle w:val="msonormalbullet3gif"/>
        <w:spacing w:before="0" w:beforeAutospacing="0" w:after="0" w:afterAutospacing="0"/>
        <w:ind w:right="-2" w:firstLine="142"/>
        <w:contextualSpacing/>
        <w:jc w:val="both"/>
        <w:rPr>
          <w:b/>
          <w:bCs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54635F" w:rsidP="004E2128">
      <w:pPr>
        <w:pStyle w:val="a5"/>
        <w:spacing w:before="0" w:beforeAutospacing="0" w:after="0" w:afterAutospacing="0"/>
        <w:ind w:right="-2"/>
        <w:contextualSpacing/>
        <w:rPr>
          <w:b/>
          <w:shd w:val="clear" w:color="auto" w:fill="FFFFFF"/>
        </w:rPr>
      </w:pPr>
    </w:p>
    <w:p w:rsidR="0054635F" w:rsidRPr="00C532A3" w:rsidRDefault="0054635F" w:rsidP="004E2128">
      <w:pPr>
        <w:pStyle w:val="a5"/>
        <w:spacing w:before="0" w:beforeAutospacing="0" w:after="0" w:afterAutospacing="0"/>
        <w:ind w:right="-2"/>
        <w:contextualSpacing/>
        <w:rPr>
          <w:b/>
          <w:shd w:val="clear" w:color="auto" w:fill="FFFFFF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54635F" w:rsidRPr="00C532A3" w:rsidRDefault="006C1737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  <w:r w:rsidRPr="00C532A3">
        <w:rPr>
          <w:b/>
          <w:shd w:val="clear" w:color="auto" w:fill="FFFFFF"/>
        </w:rPr>
        <w:t xml:space="preserve"> </w:t>
      </w:r>
    </w:p>
    <w:p w:rsidR="006C1737" w:rsidRPr="00C532A3" w:rsidRDefault="006C1737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6C1737" w:rsidRPr="00C532A3" w:rsidRDefault="006C1737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6C1737" w:rsidRPr="00C532A3" w:rsidRDefault="006C1737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6C1737" w:rsidRPr="00C532A3" w:rsidRDefault="006C1737" w:rsidP="0054635F">
      <w:pPr>
        <w:pStyle w:val="a5"/>
        <w:spacing w:before="0" w:beforeAutospacing="0" w:after="0" w:afterAutospacing="0"/>
        <w:ind w:right="-2" w:firstLine="142"/>
        <w:contextualSpacing/>
        <w:jc w:val="center"/>
        <w:rPr>
          <w:b/>
          <w:shd w:val="clear" w:color="auto" w:fill="FFFFFF"/>
        </w:rPr>
      </w:pPr>
    </w:p>
    <w:p w:rsidR="004E2128" w:rsidRPr="00C532A3" w:rsidRDefault="004E2128" w:rsidP="004E2128">
      <w:pPr>
        <w:pStyle w:val="161"/>
        <w:shd w:val="clear" w:color="auto" w:fill="auto"/>
        <w:spacing w:before="0" w:after="185" w:line="240" w:lineRule="auto"/>
        <w:ind w:right="-2"/>
        <w:jc w:val="left"/>
        <w:rPr>
          <w:rFonts w:eastAsia="Times New Roman"/>
          <w:bCs w:val="0"/>
          <w:i w:val="0"/>
          <w:sz w:val="24"/>
          <w:szCs w:val="24"/>
        </w:rPr>
      </w:pPr>
    </w:p>
    <w:p w:rsidR="004E2128" w:rsidRPr="00C532A3" w:rsidRDefault="004E2128" w:rsidP="004E2128">
      <w:pPr>
        <w:pStyle w:val="161"/>
        <w:shd w:val="clear" w:color="auto" w:fill="auto"/>
        <w:spacing w:before="0" w:after="185" w:line="240" w:lineRule="auto"/>
        <w:ind w:right="-2"/>
        <w:rPr>
          <w:rFonts w:eastAsia="Times New Roman"/>
          <w:bCs w:val="0"/>
          <w:i w:val="0"/>
          <w:sz w:val="24"/>
          <w:szCs w:val="24"/>
        </w:rPr>
      </w:pPr>
    </w:p>
    <w:p w:rsidR="004E2128" w:rsidRPr="00C532A3" w:rsidRDefault="004E2128" w:rsidP="004E2128">
      <w:pPr>
        <w:pStyle w:val="161"/>
        <w:shd w:val="clear" w:color="auto" w:fill="auto"/>
        <w:spacing w:before="0" w:after="185" w:line="240" w:lineRule="auto"/>
        <w:ind w:right="-2"/>
        <w:rPr>
          <w:rFonts w:eastAsia="Times New Roman"/>
          <w:bCs w:val="0"/>
          <w:i w:val="0"/>
          <w:sz w:val="24"/>
          <w:szCs w:val="24"/>
        </w:rPr>
      </w:pPr>
    </w:p>
    <w:p w:rsidR="004E2128" w:rsidRPr="00C532A3" w:rsidRDefault="004E2128" w:rsidP="004E2128">
      <w:pPr>
        <w:pStyle w:val="161"/>
        <w:shd w:val="clear" w:color="auto" w:fill="auto"/>
        <w:spacing w:before="0" w:after="185" w:line="240" w:lineRule="auto"/>
        <w:ind w:right="-2"/>
        <w:rPr>
          <w:rFonts w:eastAsia="Times New Roman"/>
          <w:bCs w:val="0"/>
          <w:i w:val="0"/>
          <w:sz w:val="24"/>
          <w:szCs w:val="24"/>
        </w:rPr>
      </w:pPr>
    </w:p>
    <w:p w:rsidR="00B750ED" w:rsidRDefault="00B750ED" w:rsidP="004E2128">
      <w:pPr>
        <w:pStyle w:val="161"/>
        <w:shd w:val="clear" w:color="auto" w:fill="auto"/>
        <w:spacing w:before="0" w:after="185" w:line="240" w:lineRule="auto"/>
        <w:ind w:right="-2"/>
        <w:rPr>
          <w:rFonts w:eastAsia="Times New Roman"/>
          <w:bCs w:val="0"/>
          <w:i w:val="0"/>
          <w:sz w:val="24"/>
          <w:szCs w:val="24"/>
        </w:rPr>
      </w:pPr>
    </w:p>
    <w:p w:rsidR="0054635F" w:rsidRPr="00C532A3" w:rsidRDefault="0054635F" w:rsidP="004E2128">
      <w:pPr>
        <w:pStyle w:val="161"/>
        <w:shd w:val="clear" w:color="auto" w:fill="auto"/>
        <w:spacing w:before="0" w:after="185" w:line="240" w:lineRule="auto"/>
        <w:ind w:right="-2"/>
        <w:rPr>
          <w:b w:val="0"/>
          <w:bCs w:val="0"/>
          <w:i w:val="0"/>
          <w:iCs w:val="0"/>
          <w:sz w:val="24"/>
          <w:szCs w:val="24"/>
        </w:rPr>
      </w:pPr>
      <w:bookmarkStart w:id="0" w:name="_GoBack"/>
      <w:bookmarkEnd w:id="0"/>
      <w:r w:rsidRPr="00C532A3">
        <w:rPr>
          <w:rFonts w:eastAsia="Times New Roman"/>
          <w:bCs w:val="0"/>
          <w:i w:val="0"/>
          <w:sz w:val="24"/>
          <w:szCs w:val="24"/>
        </w:rPr>
        <w:lastRenderedPageBreak/>
        <w:t>Пояснительная записка</w:t>
      </w:r>
    </w:p>
    <w:p w:rsidR="0054635F" w:rsidRPr="00C532A3" w:rsidRDefault="004E2128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 </w:t>
      </w:r>
      <w:r w:rsidR="0054635F" w:rsidRPr="00C532A3">
        <w:rPr>
          <w:rFonts w:ascii="Times New Roman" w:hAnsi="Times New Roman" w:cs="Times New Roman"/>
          <w:sz w:val="24"/>
          <w:szCs w:val="24"/>
        </w:rPr>
        <w:t>Самообследование муниципального</w:t>
      </w:r>
      <w:r w:rsidR="006C1737" w:rsidRPr="00C532A3">
        <w:rPr>
          <w:rFonts w:ascii="Times New Roman" w:hAnsi="Times New Roman" w:cs="Times New Roman"/>
          <w:sz w:val="24"/>
          <w:szCs w:val="24"/>
        </w:rPr>
        <w:t xml:space="preserve"> казенного</w:t>
      </w:r>
      <w:r w:rsidR="0054635F" w:rsidRPr="00C532A3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 </w:t>
      </w:r>
      <w:r w:rsidR="006C1737" w:rsidRPr="00C532A3">
        <w:rPr>
          <w:rFonts w:ascii="Times New Roman" w:hAnsi="Times New Roman" w:cs="Times New Roman"/>
          <w:sz w:val="24"/>
          <w:szCs w:val="24"/>
        </w:rPr>
        <w:t>Буртунайская  СОШ</w:t>
      </w:r>
      <w:r w:rsidR="0054635F" w:rsidRPr="00C532A3">
        <w:rPr>
          <w:rFonts w:ascii="Times New Roman" w:hAnsi="Times New Roman" w:cs="Times New Roman"/>
          <w:sz w:val="24"/>
          <w:szCs w:val="24"/>
        </w:rPr>
        <w:t xml:space="preserve">» проведено в соответствии с: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- приказом  Министерства образования и науки Российской Федерации от 14 декабря 2017г № 1218 « О внесении изменений в Порядок проведения самообследования образовательной организации, утвержденный приказом  Министерства образования и науки Российской Федерации от 14.06.2013 № 462».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>Цель проведения самообследования</w:t>
      </w:r>
      <w:r w:rsidRPr="00C532A3">
        <w:rPr>
          <w:rFonts w:ascii="Times New Roman" w:hAnsi="Times New Roman" w:cs="Times New Roman"/>
          <w:sz w:val="24"/>
          <w:szCs w:val="24"/>
        </w:rPr>
        <w:t xml:space="preserve"> - обеспечение доступности и открытости информации о деятельности организации, а также подготовка отчета о результатах самообследования. 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>В ходе самообследования</w:t>
      </w:r>
      <w:r w:rsidRPr="00C532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процесса,качества кадрового, учебно-методического, библиотечно-информационного </w:t>
      </w:r>
      <w:r w:rsidRPr="00C532A3">
        <w:rPr>
          <w:rFonts w:ascii="Times New Roman" w:hAnsi="Times New Roman" w:cs="Times New Roman"/>
          <w:sz w:val="24"/>
          <w:szCs w:val="24"/>
        </w:rPr>
        <w:tab/>
        <w:t xml:space="preserve">обеспечения, материально-технической базы, функционирования внутренней системы оценки качества образования,  представлены показатели деятельности организации. </w:t>
      </w:r>
    </w:p>
    <w:p w:rsidR="0054635F" w:rsidRDefault="006C1737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7118"/>
      </w:tblGrid>
      <w:tr w:rsidR="00733BB2" w:rsidRPr="00C532A3" w:rsidTr="00733BB2">
        <w:trPr>
          <w:trHeight w:hRule="exact" w:val="109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общеобразовательное учреждения «  Буртунайская СОШ»</w:t>
            </w: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3BB2" w:rsidRPr="00C532A3" w:rsidTr="00733BB2">
        <w:trPr>
          <w:trHeight w:hRule="exact" w:val="51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Юридический адрес: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left="31" w:right="126"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368146   РД  Казбековский район с.Буртунай ул.Узаира Гаджиева д.№3</w:t>
            </w:r>
            <w:r w:rsidRPr="00C5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</w:p>
        </w:tc>
      </w:tr>
      <w:tr w:rsidR="00733BB2" w:rsidRPr="00C532A3" w:rsidTr="00733BB2">
        <w:trPr>
          <w:trHeight w:hRule="exact" w:val="32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Телефоны / факс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8 -918-715-15-05</w:t>
            </w:r>
          </w:p>
        </w:tc>
      </w:tr>
      <w:tr w:rsidR="00733BB2" w:rsidRPr="00B750ED" w:rsidTr="00733BB2">
        <w:trPr>
          <w:trHeight w:hRule="exact" w:val="26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532A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-mail    </w:t>
            </w:r>
            <w:r w:rsidRPr="00C532A3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  <w:t>burtunaysosh@mail.ru</w:t>
            </w:r>
          </w:p>
        </w:tc>
      </w:tr>
      <w:tr w:rsidR="00733BB2" w:rsidRPr="00C532A3" w:rsidTr="00733BB2">
        <w:trPr>
          <w:trHeight w:hRule="exact" w:val="72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Лицензия на право ведения образовательной деятельности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Лицензия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1158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№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1504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33BB2" w:rsidRPr="00C532A3" w:rsidTr="00733BB2">
        <w:trPr>
          <w:trHeight w:hRule="exact" w:val="52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Свидетельство о государственной аккредитации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государственной аккредитации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6164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Серия 05А01 №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1076  </w:t>
            </w:r>
          </w:p>
          <w:p w:rsidR="00733BB2" w:rsidRPr="00C532A3" w:rsidRDefault="00733BB2" w:rsidP="00733BB2">
            <w:pPr>
              <w:widowControl w:val="0"/>
              <w:spacing w:after="0" w:line="240" w:lineRule="auto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3BB2" w:rsidRPr="00C532A3" w:rsidTr="00733BB2">
        <w:trPr>
          <w:trHeight w:hRule="exact" w:val="337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 открытия школы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1973.</w:t>
            </w:r>
          </w:p>
        </w:tc>
      </w:tr>
      <w:tr w:rsidR="00733BB2" w:rsidRPr="00C532A3" w:rsidTr="00733BB2">
        <w:trPr>
          <w:trHeight w:hRule="exact" w:val="26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Абдуев Р А </w:t>
            </w:r>
          </w:p>
        </w:tc>
      </w:tr>
      <w:tr w:rsidR="00733BB2" w:rsidRPr="00C532A3" w:rsidTr="00733BB2">
        <w:trPr>
          <w:trHeight w:hRule="exact" w:val="597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Заместители директора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Алиева З.Р.,Булачова М.А.,Тимиев Т.С., Мусаев М У </w:t>
            </w:r>
          </w:p>
        </w:tc>
      </w:tr>
      <w:tr w:rsidR="00733BB2" w:rsidRPr="00C532A3" w:rsidTr="00733BB2">
        <w:trPr>
          <w:trHeight w:hRule="exact" w:val="167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3BB2" w:rsidRPr="00C532A3" w:rsidRDefault="00733BB2" w:rsidP="00733BB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Структура</w:t>
            </w:r>
          </w:p>
          <w:p w:rsidR="00733BB2" w:rsidRPr="00C532A3" w:rsidRDefault="00733BB2" w:rsidP="00733BB2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образовательной организации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Вышестоящий орган управления: администрация  Казбековского района</w:t>
            </w: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Уровни управления:</w:t>
            </w: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директора ОО;</w:t>
            </w: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педагогических работников (педагогического самоуправления);</w:t>
            </w: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ученического самоуправлении</w:t>
            </w: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3BB2" w:rsidRPr="00C532A3" w:rsidRDefault="00733BB2" w:rsidP="00733BB2">
            <w:pPr>
              <w:widowControl w:val="0"/>
              <w:tabs>
                <w:tab w:val="left" w:pos="466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3BB2" w:rsidRPr="00C532A3" w:rsidRDefault="00733BB2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rPr>
          <w:b/>
          <w:color w:val="0070C0"/>
          <w:shd w:val="clear" w:color="auto" w:fill="FFFFFF"/>
        </w:rPr>
      </w:pPr>
      <w:r w:rsidRPr="00C532A3">
        <w:rPr>
          <w:b/>
        </w:rPr>
        <w:t>2.Общая  характеристика общеобразовательной  организации</w:t>
      </w:r>
      <w:r w:rsidRPr="00C532A3">
        <w:rPr>
          <w:b/>
          <w:color w:val="0070C0"/>
          <w:shd w:val="clear" w:color="auto" w:fill="FFFFFF"/>
        </w:rPr>
        <w:t xml:space="preserve"> </w:t>
      </w:r>
      <w:r w:rsidRPr="00C532A3">
        <w:rPr>
          <w:rStyle w:val="aff"/>
          <w:color w:val="000000"/>
          <w:sz w:val="24"/>
          <w:szCs w:val="24"/>
        </w:rPr>
        <w:t>Школа является самостоятельным юридическим лицом, имеет следующие  документы: Устав, лицензию, свидетельство об аккредитации, локальные акты, договоры</w:t>
      </w:r>
    </w:p>
    <w:p w:rsidR="0010084B" w:rsidRPr="00C532A3" w:rsidRDefault="00960872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27"/>
        <w:gridCol w:w="992"/>
        <w:gridCol w:w="554"/>
        <w:gridCol w:w="880"/>
        <w:gridCol w:w="880"/>
        <w:gridCol w:w="880"/>
        <w:gridCol w:w="880"/>
        <w:gridCol w:w="880"/>
        <w:gridCol w:w="880"/>
        <w:gridCol w:w="891"/>
        <w:gridCol w:w="56"/>
      </w:tblGrid>
      <w:tr w:rsidR="00960872" w:rsidRPr="00960872" w:rsidTr="00960872">
        <w:trPr>
          <w:gridAfter w:val="1"/>
          <w:wAfter w:w="56" w:type="dxa"/>
          <w:cantSplit/>
        </w:trPr>
        <w:tc>
          <w:tcPr>
            <w:tcW w:w="900" w:type="dxa"/>
            <w:vMerge w:val="restart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Класс</w:t>
            </w:r>
          </w:p>
        </w:tc>
        <w:tc>
          <w:tcPr>
            <w:tcW w:w="1227" w:type="dxa"/>
            <w:vMerge w:val="restart"/>
          </w:tcPr>
          <w:p w:rsidR="00960872" w:rsidRPr="00960872" w:rsidRDefault="00960872" w:rsidP="0096087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Общее 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кол-во классов</w:t>
            </w:r>
          </w:p>
        </w:tc>
        <w:tc>
          <w:tcPr>
            <w:tcW w:w="992" w:type="dxa"/>
            <w:vMerge w:val="restart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Общее 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кол-во 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учащихся</w:t>
            </w:r>
          </w:p>
        </w:tc>
        <w:tc>
          <w:tcPr>
            <w:tcW w:w="6725" w:type="dxa"/>
            <w:gridSpan w:val="8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том числе в классах</w:t>
            </w:r>
          </w:p>
        </w:tc>
      </w:tr>
      <w:tr w:rsidR="00960872" w:rsidRPr="00960872" w:rsidTr="00960872">
        <w:trPr>
          <w:cantSplit/>
        </w:trPr>
        <w:tc>
          <w:tcPr>
            <w:tcW w:w="900" w:type="dxa"/>
            <w:vMerge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227" w:type="dxa"/>
            <w:vMerge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434" w:type="dxa"/>
            <w:gridSpan w:val="2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общеобразо-вательных</w:t>
            </w:r>
          </w:p>
        </w:tc>
        <w:tc>
          <w:tcPr>
            <w:tcW w:w="1760" w:type="dxa"/>
            <w:gridSpan w:val="2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 углубленным изучение предметов</w:t>
            </w:r>
          </w:p>
        </w:tc>
        <w:tc>
          <w:tcPr>
            <w:tcW w:w="1760" w:type="dxa"/>
            <w:gridSpan w:val="2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профильных</w:t>
            </w:r>
          </w:p>
        </w:tc>
        <w:tc>
          <w:tcPr>
            <w:tcW w:w="1827" w:type="dxa"/>
            <w:gridSpan w:val="3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специального (коррекционного) образования (__ вида)</w:t>
            </w:r>
          </w:p>
        </w:tc>
      </w:tr>
      <w:tr w:rsidR="00960872" w:rsidRPr="00960872" w:rsidTr="00960872">
        <w:trPr>
          <w:cantSplit/>
        </w:trPr>
        <w:tc>
          <w:tcPr>
            <w:tcW w:w="900" w:type="dxa"/>
            <w:vMerge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227" w:type="dxa"/>
            <w:vMerge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уч-ся</w:t>
            </w: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уч-ся</w:t>
            </w: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кол-во классов</w:t>
            </w: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4"/>
                <w:szCs w:val="24"/>
                <w:lang w:eastAsia="ar-SA"/>
              </w:rPr>
              <w:t>кол-во классов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кол-во уч-ся</w:t>
            </w: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Подг.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21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24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23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21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38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41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18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11-ые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12-е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960872" w:rsidRPr="00960872" w:rsidTr="00960872">
        <w:tc>
          <w:tcPr>
            <w:tcW w:w="90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Итого</w:t>
            </w:r>
          </w:p>
        </w:tc>
        <w:tc>
          <w:tcPr>
            <w:tcW w:w="1227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</w:t>
            </w:r>
          </w:p>
        </w:tc>
        <w:tc>
          <w:tcPr>
            <w:tcW w:w="992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243</w:t>
            </w:r>
          </w:p>
        </w:tc>
        <w:tc>
          <w:tcPr>
            <w:tcW w:w="55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80" w:type="dxa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960872" w:rsidRPr="00960872" w:rsidRDefault="00960872" w:rsidP="009608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960872" w:rsidRPr="00960872" w:rsidRDefault="00960872" w:rsidP="009608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1.3. Средняя наполняемость классов:</w:t>
      </w:r>
    </w:p>
    <w:p w:rsidR="00960872" w:rsidRPr="00960872" w:rsidRDefault="00960872" w:rsidP="009608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1 - 4      -   89 учащихся;</w:t>
      </w:r>
    </w:p>
    <w:p w:rsidR="00960872" w:rsidRPr="00960872" w:rsidRDefault="00960872" w:rsidP="009608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5 - 7      -   99 учащихся;</w:t>
      </w:r>
    </w:p>
    <w:p w:rsidR="00960872" w:rsidRPr="00960872" w:rsidRDefault="00960872" w:rsidP="009608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8 - 9      -  48 учащихся;</w:t>
      </w:r>
    </w:p>
    <w:p w:rsidR="00960872" w:rsidRPr="00960872" w:rsidRDefault="00960872" w:rsidP="009608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10 - 11  -   7 учащихся.</w:t>
      </w:r>
    </w:p>
    <w:p w:rsidR="00960872" w:rsidRPr="00960872" w:rsidRDefault="00960872" w:rsidP="009608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960872" w:rsidRPr="00960872" w:rsidRDefault="00960872" w:rsidP="009608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1.4. Режим работы общеобразовательного учреждения: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608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начальной школе</w:t>
      </w: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начало и окончание занятий: 8ч.00м –12ч.10м;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урока – 45м.; 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0"/>
        </w:rPr>
        <w:t>время проведения факультативных, индивидуальных, элективных, групповых занятий, работы кружков, секций – 12ч 15м – 13ч 00м.;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сменность: 1-4 классы -1смена.</w:t>
      </w:r>
    </w:p>
    <w:p w:rsidR="00960872" w:rsidRPr="00960872" w:rsidRDefault="00960872" w:rsidP="009608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608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основной школе</w:t>
      </w: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начало и окончание занятий: 8ч.00м – 13ч 00м;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урока – 45м.; 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0"/>
        </w:rPr>
        <w:t>время проведения факультативных, индивидуальных, элективных, групповых занятий, работы кружков, секций – 13ч 15м – 14ч 00м.;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сменность: 1смена; 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классов, обучающихся во вторую смену- 0</w:t>
      </w:r>
    </w:p>
    <w:p w:rsidR="00960872" w:rsidRPr="00960872" w:rsidRDefault="00960872" w:rsidP="009608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872" w:rsidRPr="00960872" w:rsidRDefault="00960872" w:rsidP="009608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608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средней школе</w:t>
      </w: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начало и окончание занятий: 8ч.00м – 13ч 00м;</w:t>
      </w:r>
    </w:p>
    <w:p w:rsidR="00960872" w:rsidRPr="00960872" w:rsidRDefault="00960872" w:rsidP="009608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урока – 45м.; </w:t>
      </w:r>
    </w:p>
    <w:p w:rsidR="00960872" w:rsidRPr="00960872" w:rsidRDefault="00960872" w:rsidP="009608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0"/>
        </w:rPr>
        <w:t>время проведения факультативных, индивидуальных, элективных, групповых занятий, работы кружков, секций – 13ч 15м – 15ч 00м.;</w:t>
      </w:r>
    </w:p>
    <w:p w:rsidR="00960872" w:rsidRPr="00960872" w:rsidRDefault="00960872" w:rsidP="009608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сменность: 1смена;</w:t>
      </w:r>
    </w:p>
    <w:p w:rsidR="00960872" w:rsidRPr="00960872" w:rsidRDefault="00960872" w:rsidP="009608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классов, обучающихся во вторую смену- 0</w:t>
      </w:r>
    </w:p>
    <w:p w:rsidR="00960872" w:rsidRPr="00960872" w:rsidRDefault="00960872" w:rsidP="009608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872" w:rsidRPr="00960872" w:rsidRDefault="00960872" w:rsidP="0096087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описании режима работы указать: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и окончание занятий, продолжительность урока;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60872">
        <w:rPr>
          <w:rFonts w:ascii="Times New Roman" w:eastAsia="Times New Roman" w:hAnsi="Times New Roman" w:cs="Times New Roman"/>
          <w:sz w:val="24"/>
          <w:szCs w:val="20"/>
        </w:rPr>
        <w:lastRenderedPageBreak/>
        <w:t>время проведения факультативных, индивидуальных, элективных, групповых занятий, работы кружков, секций;</w:t>
      </w:r>
    </w:p>
    <w:p w:rsidR="00960872" w:rsidRPr="00960872" w:rsidRDefault="00960872" w:rsidP="0096087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сменность, количество классов, обучающихся во вторую (третью) смену.</w:t>
      </w:r>
    </w:p>
    <w:p w:rsidR="00960872" w:rsidRPr="00960872" w:rsidRDefault="00960872" w:rsidP="009608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6087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1.5. 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56"/>
      </w:tblGrid>
      <w:tr w:rsidR="00960872" w:rsidRPr="00960872" w:rsidTr="00960872">
        <w:tc>
          <w:tcPr>
            <w:tcW w:w="354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Формы получения образования</w:t>
            </w:r>
          </w:p>
        </w:tc>
        <w:tc>
          <w:tcPr>
            <w:tcW w:w="6356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 учащихся, получающих образование в данной форме</w:t>
            </w:r>
          </w:p>
        </w:tc>
      </w:tr>
      <w:tr w:rsidR="00960872" w:rsidRPr="00960872" w:rsidTr="00960872">
        <w:tc>
          <w:tcPr>
            <w:tcW w:w="354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Очная</w:t>
            </w:r>
          </w:p>
        </w:tc>
        <w:tc>
          <w:tcPr>
            <w:tcW w:w="6356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243</w:t>
            </w:r>
          </w:p>
        </w:tc>
      </w:tr>
      <w:tr w:rsidR="00960872" w:rsidRPr="00960872" w:rsidTr="00960872">
        <w:tc>
          <w:tcPr>
            <w:tcW w:w="354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Очно-заочная (вечерняя)</w:t>
            </w:r>
          </w:p>
        </w:tc>
        <w:tc>
          <w:tcPr>
            <w:tcW w:w="6356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960872" w:rsidRPr="00960872" w:rsidTr="00960872">
        <w:tc>
          <w:tcPr>
            <w:tcW w:w="354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Заочная</w:t>
            </w:r>
          </w:p>
        </w:tc>
        <w:tc>
          <w:tcPr>
            <w:tcW w:w="6356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960872" w:rsidRPr="00960872" w:rsidTr="00960872">
        <w:tc>
          <w:tcPr>
            <w:tcW w:w="354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Семейное образование</w:t>
            </w:r>
          </w:p>
        </w:tc>
        <w:tc>
          <w:tcPr>
            <w:tcW w:w="6356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960872" w:rsidRPr="00960872" w:rsidTr="00960872">
        <w:tc>
          <w:tcPr>
            <w:tcW w:w="354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Самообразование</w:t>
            </w:r>
          </w:p>
        </w:tc>
        <w:tc>
          <w:tcPr>
            <w:tcW w:w="6356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  <w:tr w:rsidR="00960872" w:rsidRPr="00960872" w:rsidTr="00960872">
        <w:tc>
          <w:tcPr>
            <w:tcW w:w="3544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Экстернат</w:t>
            </w:r>
          </w:p>
        </w:tc>
        <w:tc>
          <w:tcPr>
            <w:tcW w:w="6356" w:type="dxa"/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</w:t>
            </w:r>
          </w:p>
        </w:tc>
      </w:tr>
    </w:tbl>
    <w:p w:rsidR="00960872" w:rsidRPr="00960872" w:rsidRDefault="00960872" w:rsidP="009608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960872" w:rsidRPr="00960872" w:rsidRDefault="00960872" w:rsidP="009608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 Кадровое обеспечение реализуемых образовательных и воспитательных программ (на момент аккредитации)</w:t>
      </w:r>
    </w:p>
    <w:p w:rsidR="00960872" w:rsidRPr="00960872" w:rsidRDefault="00960872" w:rsidP="00960872">
      <w:pPr>
        <w:suppressAutoHyphens/>
        <w:spacing w:before="120" w:after="120" w:line="240" w:lineRule="auto"/>
        <w:ind w:left="284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9608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960872" w:rsidRPr="00960872" w:rsidRDefault="00960872" w:rsidP="00960872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08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2.1. Сведения об административных работниках.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3736"/>
        <w:gridCol w:w="2899"/>
      </w:tblGrid>
      <w:tr w:rsidR="00960872" w:rsidRPr="00960872" w:rsidTr="009608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Квалификационная категория по административной работе</w:t>
            </w:r>
          </w:p>
        </w:tc>
      </w:tr>
      <w:tr w:rsidR="00960872" w:rsidRPr="00960872" w:rsidTr="009608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Директор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Абдуев Раджаб Абдуевич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0872" w:rsidRPr="00960872" w:rsidTr="009608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Заместители директора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Алиева Захра Расуловна– зам. по УВР;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Булачова Марьям Абусаидовна– зам. по ВР;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Мусаев М-Хабиб Уламбегович– зам. по безопасности;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Темиев Тимирбулат Т– зам. по АХЧ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0872" w:rsidRPr="00960872" w:rsidTr="009608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Руководители структурных подразделений (указать должности)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Имашова Курманди Магомедовна– зав. библиотекой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Ахгубекова Анисат Айтимировна– соц. педагог; 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Мусаева Лаура Висирпашаевна – психолог;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Гаджиева Мадина Магомедовна– логопед;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Магомедова Сидрат Магомедовна– руководитель м/объединения нач. классов; 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Мусаева Аминат Гунашевна- руководитель м/объединения учителей русского языка;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Адиева Айшат Магомедовна- руководитель м/объединения учителей математики;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Булачова Марьям Абусаидовна- руководитель м/объединения классных руководителей;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Расулова Сапижат С- руководитель м/объединения учителей иностранных языков;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Айдимирова Халимат Ахмедовна– повар;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>Гаджибекова Асият Л– педагог-организатор;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Шираева Джанум– главный </w:t>
            </w: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бухгалтер;</w:t>
            </w:r>
          </w:p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60872">
              <w:rPr>
                <w:rFonts w:ascii="Times New Roman" w:eastAsia="Times New Roman" w:hAnsi="Times New Roman" w:cs="Times New Roman"/>
                <w:lang w:eastAsia="ar-SA"/>
              </w:rPr>
              <w:t xml:space="preserve">Гамзатов М-хан Карбудинович– зав. мастерской по технологии;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72" w:rsidRPr="00960872" w:rsidRDefault="00960872" w:rsidP="009608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60872" w:rsidRPr="00960872" w:rsidRDefault="00960872" w:rsidP="00960872">
      <w:pPr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960872" w:rsidRPr="00960872" w:rsidRDefault="00960872" w:rsidP="00960872">
      <w:pPr>
        <w:suppressAutoHyphens/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0084B" w:rsidRPr="00C532A3" w:rsidRDefault="0010084B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10084B" w:rsidRPr="00C532A3" w:rsidRDefault="0010084B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10084B" w:rsidRPr="00C532A3" w:rsidRDefault="0010084B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10084B" w:rsidRPr="00C532A3" w:rsidRDefault="0010084B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10084B" w:rsidRPr="00C532A3" w:rsidRDefault="0010084B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6C1737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МК</w:t>
      </w:r>
      <w:r w:rsidR="0054635F" w:rsidRPr="00C532A3">
        <w:rPr>
          <w:rFonts w:ascii="Times New Roman" w:hAnsi="Times New Roman" w:cs="Times New Roman"/>
          <w:sz w:val="24"/>
          <w:szCs w:val="24"/>
        </w:rPr>
        <w:t>ОУ «</w:t>
      </w:r>
      <w:r w:rsidRPr="00C532A3">
        <w:rPr>
          <w:rFonts w:ascii="Times New Roman" w:hAnsi="Times New Roman" w:cs="Times New Roman"/>
          <w:sz w:val="24"/>
          <w:szCs w:val="24"/>
        </w:rPr>
        <w:t xml:space="preserve">Буртунайская </w:t>
      </w:r>
      <w:r w:rsidR="0054635F" w:rsidRPr="00C532A3">
        <w:rPr>
          <w:rFonts w:ascii="Times New Roman" w:hAnsi="Times New Roman" w:cs="Times New Roman"/>
          <w:sz w:val="24"/>
          <w:szCs w:val="24"/>
        </w:rPr>
        <w:t xml:space="preserve">СОШ» осуществляет образовательную деятельность по образовательным программам начального общего образования (1-4 классы), основного общего образования (5-9 классы), среднего общего образования (10-11 классы).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8"/>
        <w:gridCol w:w="2553"/>
        <w:gridCol w:w="3121"/>
        <w:gridCol w:w="1419"/>
      </w:tblGrid>
      <w:tr w:rsidR="0054635F" w:rsidRPr="00C532A3" w:rsidTr="005463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54635F" w:rsidRPr="00C532A3" w:rsidTr="0054635F">
        <w:trPr>
          <w:trHeight w:val="5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</w:p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(наименование) </w:t>
            </w:r>
          </w:p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образовательной </w:t>
            </w:r>
          </w:p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54635F" w:rsidRPr="00C532A3" w:rsidTr="0054635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35F" w:rsidRPr="00C532A3" w:rsidTr="0054635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35F" w:rsidRPr="00C532A3" w:rsidTr="0054635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635F" w:rsidRPr="00C532A3" w:rsidRDefault="0054635F" w:rsidP="0054635F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ab/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>Режим занятий обучающихся образовательной организации: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>Общее образование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Начало 01 сентября, окончание -31 августа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Продолжительность учебного года 1 классы-33 недели, 2-8,10 классы -34 недели, 9-11 классы  до 37 недель (с учетом государственной итоговой аттестации).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Продолжительность уроков во 2-11 класса- 45 минут.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Дополнительные требования для обучающихся 1-х классов - «ступенчатый» режим обучения в первом полугодии: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- сентябрь-октябрь – по 3 урока в день по 35 минут каждый,  - ноябрь-декабрь – по 4 урока в день по 35 минут каждый и один раз в неделю 5 уроков за счет урока физической культуры;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- январь-май – по 4 урока в день по 40 минут каждый и один раз в неделю 5 уроков за счет урока физической культуры.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Продолжительность перерывов между уроками – в соответствии с требованиями СанПиН 2.4.2.2821-10. 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образовательной деятельностью и перерывов между ними – в соответствии с СанПиН 2.4.1.3049-13. 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промежуточной аттестации обучающихся 2-9 классов- </w:t>
      </w:r>
      <w:r w:rsidR="004D0252" w:rsidRPr="00C532A3">
        <w:rPr>
          <w:rFonts w:ascii="Times New Roman" w:hAnsi="Times New Roman" w:cs="Times New Roman"/>
          <w:sz w:val="24"/>
          <w:szCs w:val="24"/>
        </w:rPr>
        <w:t>четверть</w:t>
      </w:r>
      <w:r w:rsidRPr="00C532A3">
        <w:rPr>
          <w:rFonts w:ascii="Times New Roman" w:hAnsi="Times New Roman" w:cs="Times New Roman"/>
          <w:sz w:val="24"/>
          <w:szCs w:val="24"/>
        </w:rPr>
        <w:t xml:space="preserve">, 10-11 классов полугодие.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– 30 календарных дней, для обучающихся 1-х классов организованы дополнительные недельные каникулы в феврале месяце.</w:t>
      </w:r>
    </w:p>
    <w:p w:rsidR="0054635F" w:rsidRPr="00C532A3" w:rsidRDefault="0054635F" w:rsidP="0054635F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lastRenderedPageBreak/>
        <w:t>Анализ</w:t>
      </w:r>
      <w:r w:rsidR="004D0252" w:rsidRPr="00C532A3">
        <w:rPr>
          <w:rFonts w:ascii="Times New Roman" w:hAnsi="Times New Roman" w:cs="Times New Roman"/>
          <w:b/>
          <w:sz w:val="24"/>
          <w:szCs w:val="24"/>
        </w:rPr>
        <w:t xml:space="preserve"> учебно-воспитательной работы МК</w:t>
      </w:r>
      <w:r w:rsidRPr="00C532A3">
        <w:rPr>
          <w:rFonts w:ascii="Times New Roman" w:hAnsi="Times New Roman" w:cs="Times New Roman"/>
          <w:b/>
          <w:sz w:val="24"/>
          <w:szCs w:val="24"/>
        </w:rPr>
        <w:t>ОУ</w:t>
      </w:r>
      <w:r w:rsidR="004D0252" w:rsidRPr="00C532A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53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252" w:rsidRPr="00C532A3">
        <w:rPr>
          <w:rFonts w:ascii="Times New Roman" w:hAnsi="Times New Roman" w:cs="Times New Roman"/>
          <w:b/>
          <w:sz w:val="24"/>
          <w:szCs w:val="24"/>
        </w:rPr>
        <w:t xml:space="preserve">Буртунайская </w:t>
      </w:r>
      <w:r w:rsidRPr="00C532A3">
        <w:rPr>
          <w:rFonts w:ascii="Times New Roman" w:hAnsi="Times New Roman" w:cs="Times New Roman"/>
          <w:b/>
          <w:sz w:val="24"/>
          <w:szCs w:val="24"/>
        </w:rPr>
        <w:t>СОШ</w:t>
      </w:r>
      <w:r w:rsidR="004D0252" w:rsidRPr="00C532A3">
        <w:rPr>
          <w:rFonts w:ascii="Times New Roman" w:hAnsi="Times New Roman" w:cs="Times New Roman"/>
          <w:b/>
          <w:sz w:val="24"/>
          <w:szCs w:val="24"/>
        </w:rPr>
        <w:t>» Казбековского района по</w:t>
      </w:r>
      <w:r w:rsidRPr="00C532A3">
        <w:rPr>
          <w:rFonts w:ascii="Times New Roman" w:hAnsi="Times New Roman" w:cs="Times New Roman"/>
          <w:b/>
          <w:sz w:val="24"/>
          <w:szCs w:val="24"/>
        </w:rPr>
        <w:t xml:space="preserve"> итогам  2019-2020 учебного года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  <w:shd w:val="clear" w:color="auto" w:fill="FFFFFF"/>
        </w:rPr>
        <w:t>В 2019 – 2020 учебном году школа продолжила работать над проблемой:</w:t>
      </w:r>
      <w:r w:rsidRPr="00C532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532A3">
        <w:rPr>
          <w:rFonts w:ascii="Times New Roman" w:hAnsi="Times New Roman" w:cs="Times New Roman"/>
          <w:sz w:val="24"/>
          <w:szCs w:val="24"/>
        </w:rPr>
        <w:t xml:space="preserve">Методическая тема школы. </w:t>
      </w:r>
      <w:r w:rsidR="00F96FE1" w:rsidRPr="00C532A3">
        <w:rPr>
          <w:rFonts w:ascii="Times New Roman" w:hAnsi="Times New Roman" w:cs="Times New Roman"/>
          <w:sz w:val="24"/>
          <w:szCs w:val="24"/>
        </w:rPr>
        <w:t>Организация исследовательской, проектной работы – основа повышения качества знаний учащихся</w:t>
      </w:r>
      <w:r w:rsidR="00F96FE1" w:rsidRPr="00C53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.</w:t>
      </w:r>
    </w:p>
    <w:p w:rsidR="0054635F" w:rsidRPr="00C532A3" w:rsidRDefault="0054635F" w:rsidP="0054635F">
      <w:pPr>
        <w:pStyle w:val="a5"/>
        <w:spacing w:before="0" w:beforeAutospacing="0" w:after="0" w:afterAutospacing="0"/>
        <w:ind w:left="142" w:right="-2"/>
        <w:contextualSpacing/>
        <w:jc w:val="both"/>
        <w:rPr>
          <w:shd w:val="clear" w:color="auto" w:fill="FFFFFF"/>
        </w:rPr>
      </w:pPr>
      <w:r w:rsidRPr="00C532A3">
        <w:rPr>
          <w:shd w:val="clear" w:color="auto" w:fill="FFFFFF"/>
        </w:rPr>
        <w:t>Деятельность педагогического коллектива школы была направлена на достижение следующей цели: 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hd w:val="clear" w:color="auto" w:fill="FFFFFF"/>
        </w:rPr>
      </w:pPr>
      <w:r w:rsidRPr="00C532A3">
        <w:rPr>
          <w:shd w:val="clear" w:color="auto" w:fill="FFFFFF"/>
        </w:rPr>
        <w:t>А также на решение следующих задач:</w:t>
      </w: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hd w:val="clear" w:color="auto" w:fill="FFFFFF"/>
        </w:rPr>
      </w:pPr>
      <w:r w:rsidRPr="00C532A3">
        <w:rPr>
          <w:shd w:val="clear" w:color="auto" w:fill="FFFFFF"/>
        </w:rPr>
        <w:t>1.</w:t>
      </w:r>
      <w:r w:rsidRPr="00C532A3">
        <w:rPr>
          <w:shd w:val="clear" w:color="auto" w:fill="FFFFFF"/>
        </w:rPr>
        <w:tab/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hd w:val="clear" w:color="auto" w:fill="FFFFFF"/>
        </w:rPr>
      </w:pPr>
      <w:r w:rsidRPr="00C532A3">
        <w:rPr>
          <w:shd w:val="clear" w:color="auto" w:fill="FFFFFF"/>
        </w:rPr>
        <w:t>2.</w:t>
      </w:r>
      <w:r w:rsidRPr="00C532A3">
        <w:rPr>
          <w:shd w:val="clear" w:color="auto" w:fill="FFFFFF"/>
        </w:rPr>
        <w:tab/>
        <w:t xml:space="preserve">Создание необходимых условий для успешной реализации ФГОС СОО, ФГОС НОО, ФГОС ООО </w:t>
      </w:r>
    </w:p>
    <w:p w:rsidR="0054635F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hd w:val="clear" w:color="auto" w:fill="FFFFFF"/>
        </w:rPr>
      </w:pPr>
      <w:r w:rsidRPr="00C532A3">
        <w:rPr>
          <w:shd w:val="clear" w:color="auto" w:fill="FFFFFF"/>
        </w:rPr>
        <w:t>3.</w:t>
      </w:r>
      <w:r w:rsidRPr="00C532A3">
        <w:rPr>
          <w:shd w:val="clear" w:color="auto" w:fill="FFFFFF"/>
        </w:rPr>
        <w:tab/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F96FE1" w:rsidRPr="00C532A3" w:rsidRDefault="0054635F" w:rsidP="0054635F">
      <w:pPr>
        <w:pStyle w:val="a5"/>
        <w:spacing w:before="0" w:beforeAutospacing="0" w:after="0" w:afterAutospacing="0"/>
        <w:ind w:right="-2" w:firstLine="142"/>
        <w:contextualSpacing/>
        <w:jc w:val="both"/>
        <w:rPr>
          <w:shd w:val="clear" w:color="auto" w:fill="FFFFFF"/>
        </w:rPr>
      </w:pPr>
      <w:r w:rsidRPr="00C532A3">
        <w:rPr>
          <w:shd w:val="clear" w:color="auto" w:fill="FFFFFF"/>
        </w:rPr>
        <w:t>4.</w:t>
      </w:r>
      <w:r w:rsidRPr="00C532A3">
        <w:rPr>
          <w:shd w:val="clear" w:color="auto" w:fill="FFFFFF"/>
        </w:rPr>
        <w:tab/>
        <w:t>Сохранение и укрепление физического и психического здоровья обучаю</w:t>
      </w:r>
      <w:r w:rsidR="00F96FE1" w:rsidRPr="00C532A3">
        <w:rPr>
          <w:shd w:val="clear" w:color="auto" w:fill="FFFFFF"/>
        </w:rPr>
        <w:t xml:space="preserve">щихся, формирование </w:t>
      </w:r>
    </w:p>
    <w:p w:rsidR="0054635F" w:rsidRPr="00C532A3" w:rsidRDefault="00F96FE1" w:rsidP="00F96FE1">
      <w:pPr>
        <w:pStyle w:val="a5"/>
        <w:spacing w:before="0" w:beforeAutospacing="0" w:after="0" w:afterAutospacing="0"/>
        <w:ind w:right="-2"/>
        <w:contextualSpacing/>
        <w:jc w:val="both"/>
        <w:rPr>
          <w:shd w:val="clear" w:color="auto" w:fill="FFFFFF"/>
        </w:rPr>
      </w:pPr>
      <w:r w:rsidRPr="00C532A3">
        <w:rPr>
          <w:shd w:val="clear" w:color="auto" w:fill="FFFFFF"/>
        </w:rPr>
        <w:t xml:space="preserve">стремления к здоровому образу </w:t>
      </w:r>
      <w:r w:rsidR="0054635F" w:rsidRPr="00C532A3">
        <w:rPr>
          <w:shd w:val="clear" w:color="auto" w:fill="FFFFFF"/>
        </w:rPr>
        <w:t xml:space="preserve">жизни.                                                                                                                                                                  </w:t>
      </w:r>
      <w:r w:rsidR="0054635F" w:rsidRPr="00C532A3">
        <w:rPr>
          <w:rStyle w:val="aff3"/>
          <w:u w:val="single"/>
        </w:rPr>
        <w:t>Цель</w:t>
      </w:r>
      <w:r w:rsidR="0054635F" w:rsidRPr="00C532A3">
        <w:rPr>
          <w:rStyle w:val="aff3"/>
          <w:b w:val="0"/>
          <w:u w:val="single"/>
        </w:rPr>
        <w:t xml:space="preserve"> </w:t>
      </w:r>
      <w:r w:rsidR="0054635F" w:rsidRPr="00C532A3">
        <w:rPr>
          <w:b/>
          <w:u w:val="single"/>
        </w:rPr>
        <w:t>работы педагогического коллектива:</w:t>
      </w:r>
      <w:r w:rsidR="0054635F" w:rsidRPr="00C532A3">
        <w:rPr>
          <w:color w:val="002060"/>
        </w:rPr>
        <w:t xml:space="preserve">           </w:t>
      </w:r>
      <w:r w:rsidR="0054635F" w:rsidRPr="00C532A3">
        <w:rPr>
          <w:color w:val="000000"/>
        </w:rPr>
        <w:t>развитие ребенка как субъекта отношений с людьми, миром и с собой, способствующие становлению компетентности, как способности человека реализовывать себя в условиях многофакторного, информационного и коммуникативного пространства, что значительно повлияло  и на уровень обученности учащихся</w:t>
      </w:r>
      <w:r w:rsidR="0054635F" w:rsidRPr="00C532A3">
        <w:t>.  Этому способствовала работа  в различных формах повышения квалификации педагогов, развитие практических умений и навыков учащихся на уроках, дополнительных занятиях, консультациях и элективных курсах по интересам, участие детей и взрослых во внеклассных мероприятиях,  предметных олимпиадах,  муниципальных и региональных конкурсах,  аттестация педагогических кадров.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    </w:t>
      </w:r>
      <w:r w:rsidR="00F96FE1" w:rsidRPr="00C532A3">
        <w:rPr>
          <w:rFonts w:ascii="Times New Roman" w:hAnsi="Times New Roman" w:cs="Times New Roman"/>
          <w:sz w:val="24"/>
          <w:szCs w:val="24"/>
          <w:u w:val="single"/>
        </w:rPr>
        <w:t>До 05</w:t>
      </w:r>
      <w:r w:rsidRPr="00C532A3">
        <w:rPr>
          <w:rFonts w:ascii="Times New Roman" w:hAnsi="Times New Roman" w:cs="Times New Roman"/>
          <w:sz w:val="24"/>
          <w:szCs w:val="24"/>
          <w:u w:val="single"/>
        </w:rPr>
        <w:t>.09.19 г.</w:t>
      </w:r>
      <w:r w:rsidRPr="00C532A3">
        <w:rPr>
          <w:rFonts w:ascii="Times New Roman" w:hAnsi="Times New Roman" w:cs="Times New Roman"/>
          <w:sz w:val="24"/>
          <w:szCs w:val="24"/>
        </w:rPr>
        <w:t xml:space="preserve">  были утверждены рабочие программы по всем предметам, </w:t>
      </w:r>
      <w:r w:rsidR="00F96FE1" w:rsidRPr="00C532A3">
        <w:rPr>
          <w:rFonts w:ascii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hAnsi="Times New Roman" w:cs="Times New Roman"/>
          <w:sz w:val="24"/>
          <w:szCs w:val="24"/>
        </w:rPr>
        <w:t xml:space="preserve"> тематические планы учителей, планы воспитательной работы классных руководит</w:t>
      </w:r>
      <w:r w:rsidR="00F96FE1" w:rsidRPr="00C532A3">
        <w:rPr>
          <w:rFonts w:ascii="Times New Roman" w:hAnsi="Times New Roman" w:cs="Times New Roman"/>
          <w:sz w:val="24"/>
          <w:szCs w:val="24"/>
        </w:rPr>
        <w:t>елей, планы элективных курсов</w:t>
      </w:r>
      <w:r w:rsidRPr="00C532A3">
        <w:rPr>
          <w:rFonts w:ascii="Times New Roman" w:hAnsi="Times New Roman" w:cs="Times New Roman"/>
          <w:sz w:val="24"/>
          <w:szCs w:val="24"/>
        </w:rPr>
        <w:t xml:space="preserve">. Своевременно составлено стабильное  расписание уроков, график консультаций в выпускных классах, утвержден режим работы школы и годовой календарный учебный график. К началу учебного года школа была полностью укомплектована  педагогическими кадрами и  обслуживающим персоналом.                                                                                                      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   </w:t>
      </w:r>
      <w:r w:rsidRPr="00C532A3">
        <w:rPr>
          <w:rFonts w:ascii="Times New Roman" w:hAnsi="Times New Roman" w:cs="Times New Roman"/>
          <w:sz w:val="24"/>
          <w:szCs w:val="24"/>
          <w:u w:val="single"/>
        </w:rPr>
        <w:t>Учебно – воспитательный процесс   с</w:t>
      </w:r>
      <w:r w:rsidR="00F96FE1" w:rsidRPr="00C532A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532A3">
        <w:rPr>
          <w:rFonts w:ascii="Times New Roman" w:hAnsi="Times New Roman" w:cs="Times New Roman"/>
          <w:sz w:val="24"/>
          <w:szCs w:val="24"/>
          <w:u w:val="single"/>
        </w:rPr>
        <w:t xml:space="preserve"> 2.09.2019 г.</w:t>
      </w:r>
      <w:r w:rsidRPr="00C532A3">
        <w:rPr>
          <w:rFonts w:ascii="Times New Roman" w:hAnsi="Times New Roman" w:cs="Times New Roman"/>
          <w:sz w:val="24"/>
          <w:szCs w:val="24"/>
        </w:rPr>
        <w:t xml:space="preserve">  осуществляют  </w:t>
      </w:r>
      <w:r w:rsidR="00F96FE1" w:rsidRPr="00C532A3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C532A3">
        <w:rPr>
          <w:rFonts w:ascii="Times New Roman" w:hAnsi="Times New Roman" w:cs="Times New Roman"/>
          <w:sz w:val="24"/>
          <w:szCs w:val="24"/>
        </w:rPr>
        <w:t xml:space="preserve"> учителя, школьный психолог, социальный педагог, библиотекар</w:t>
      </w:r>
      <w:r w:rsidR="00F96FE1" w:rsidRPr="00C532A3">
        <w:rPr>
          <w:rFonts w:ascii="Times New Roman" w:hAnsi="Times New Roman" w:cs="Times New Roman"/>
          <w:sz w:val="24"/>
          <w:szCs w:val="24"/>
        </w:rPr>
        <w:t>ь</w:t>
      </w:r>
      <w:r w:rsidRPr="00C532A3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color w:val="FF0000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   </w:t>
      </w:r>
      <w:r w:rsidRPr="00C532A3">
        <w:rPr>
          <w:rFonts w:ascii="Times New Roman" w:hAnsi="Times New Roman" w:cs="Times New Roman"/>
          <w:color w:val="FF0000"/>
          <w:sz w:val="24"/>
          <w:szCs w:val="24"/>
        </w:rPr>
        <w:t xml:space="preserve">Педагогических  работников с  высшей квалификационной   категорией – </w:t>
      </w:r>
      <w:r w:rsidR="00F96FE1" w:rsidRPr="00C532A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532A3">
        <w:rPr>
          <w:rFonts w:ascii="Times New Roman" w:hAnsi="Times New Roman" w:cs="Times New Roman"/>
          <w:color w:val="FF0000"/>
          <w:sz w:val="24"/>
          <w:szCs w:val="24"/>
        </w:rPr>
        <w:t xml:space="preserve"> чел, с  первой квалификационной категорией –</w:t>
      </w:r>
      <w:r w:rsidR="00F96FE1" w:rsidRPr="00C532A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C532A3">
        <w:rPr>
          <w:rFonts w:ascii="Times New Roman" w:hAnsi="Times New Roman" w:cs="Times New Roman"/>
          <w:color w:val="FF0000"/>
          <w:sz w:val="24"/>
          <w:szCs w:val="24"/>
        </w:rPr>
        <w:t xml:space="preserve"> чел.  </w:t>
      </w:r>
      <w:r w:rsidR="00F96FE1" w:rsidRPr="00C532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Для повышения профессионального мастерства в школе работают</w:t>
      </w:r>
      <w:r w:rsidR="00F96FE1" w:rsidRPr="00C532A3">
        <w:rPr>
          <w:rFonts w:ascii="Times New Roman" w:hAnsi="Times New Roman" w:cs="Times New Roman"/>
          <w:sz w:val="24"/>
          <w:szCs w:val="24"/>
        </w:rPr>
        <w:t>5</w:t>
      </w:r>
      <w:r w:rsidRPr="00C532A3">
        <w:rPr>
          <w:rFonts w:ascii="Times New Roman" w:hAnsi="Times New Roman" w:cs="Times New Roman"/>
          <w:sz w:val="24"/>
          <w:szCs w:val="24"/>
        </w:rPr>
        <w:t xml:space="preserve"> ШМО учителей: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Русский язык и литература – руководитель ШМО </w:t>
      </w:r>
      <w:r w:rsidR="00F96FE1" w:rsidRPr="00C532A3">
        <w:rPr>
          <w:rFonts w:ascii="Times New Roman" w:hAnsi="Times New Roman" w:cs="Times New Roman"/>
          <w:sz w:val="24"/>
          <w:szCs w:val="24"/>
        </w:rPr>
        <w:t>Мусаева А Г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Математика- руководитель ШМО </w:t>
      </w:r>
      <w:r w:rsidR="00F96FE1" w:rsidRPr="00C532A3">
        <w:rPr>
          <w:rFonts w:ascii="Times New Roman" w:hAnsi="Times New Roman" w:cs="Times New Roman"/>
          <w:sz w:val="24"/>
          <w:szCs w:val="24"/>
        </w:rPr>
        <w:t>Сурхаева П Г</w:t>
      </w:r>
      <w:r w:rsidRPr="00C532A3">
        <w:rPr>
          <w:rFonts w:ascii="Times New Roman" w:hAnsi="Times New Roman" w:cs="Times New Roman"/>
          <w:sz w:val="24"/>
          <w:szCs w:val="24"/>
        </w:rPr>
        <w:t>.</w:t>
      </w:r>
    </w:p>
    <w:p w:rsidR="0054635F" w:rsidRPr="00C532A3" w:rsidRDefault="00F96FE1" w:rsidP="00F96FE1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Классных руководителей </w:t>
      </w:r>
      <w:r w:rsidR="006E293A" w:rsidRPr="00C532A3">
        <w:rPr>
          <w:rFonts w:ascii="Times New Roman" w:hAnsi="Times New Roman" w:cs="Times New Roman"/>
          <w:sz w:val="24"/>
          <w:szCs w:val="24"/>
        </w:rPr>
        <w:t>–руководитель Булачова М А</w:t>
      </w:r>
    </w:p>
    <w:p w:rsidR="006E293A" w:rsidRPr="00C532A3" w:rsidRDefault="006E293A" w:rsidP="00F96FE1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Начальные классы-руководитель Магомедова С М </w:t>
      </w:r>
    </w:p>
    <w:p w:rsidR="006E293A" w:rsidRPr="00C532A3" w:rsidRDefault="006E293A" w:rsidP="00F96FE1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Элективных курсов-Алиева З Р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Методическая работа с педкадрами была на должном уровне: оказывалась помощь учителям со стороны  администрации школы, руководителей МО, специалистами УО.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Каждое МО учителей работает  по утвержденному плану, где изложены главные задачи на текущий год. Среди этих задач можно выделить следующие: повышение качества обучения по предметам (главная, первостепенная),  повышение теоретического и методического уровня каждого учителя, работа с сильными (одарёнными) и слабыми учащимися, более эффективная подготовка к ГИА в 9 и 11 классах.                                               </w:t>
      </w:r>
      <w:r w:rsidRPr="00C532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C532A3">
        <w:rPr>
          <w:rFonts w:ascii="Times New Roman" w:hAnsi="Times New Roman" w:cs="Times New Roman"/>
          <w:color w:val="C00000"/>
          <w:sz w:val="24"/>
          <w:szCs w:val="24"/>
          <w:u w:val="single"/>
        </w:rPr>
        <w:lastRenderedPageBreak/>
        <w:t>На ШМО изучались следующие вопросы: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Составление рабочих программ, обсуждение программ и учебников  на 2019-2020 уч. год.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О качестве преподавания русского языка и  математики с 1-го по 11-й класс.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Использование мультимедийных систем на современном уроке.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4.  Санитарно-гигиенические требования к учебным кабинетам.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5.  Проведение пробных  экзаменов в </w:t>
      </w:r>
      <w:r w:rsidR="006E293A" w:rsidRPr="00C532A3">
        <w:rPr>
          <w:rFonts w:ascii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hAnsi="Times New Roman" w:cs="Times New Roman"/>
          <w:sz w:val="24"/>
          <w:szCs w:val="24"/>
        </w:rPr>
        <w:t>9 классах.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6.  Проводились анализы КДР (контрольно-диагностическая работа</w:t>
      </w:r>
      <w:r w:rsidR="006E293A" w:rsidRPr="00C532A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7.  Аттестация педагогических кадров.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532A3">
        <w:rPr>
          <w:rFonts w:ascii="Times New Roman" w:hAnsi="Times New Roman" w:cs="Times New Roman"/>
          <w:b/>
          <w:sz w:val="24"/>
          <w:szCs w:val="24"/>
          <w:u w:val="single"/>
        </w:rPr>
        <w:t>На МО учителей разрабатывались и утверждались: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Рабочие программы, календарно – тематические планы.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Планы реализации отдельных предметов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     МО учителей принимали активное участие при проведении школьных и муниципальных предметных олимпиад, конкурсов, внеклассных и внешкольных  мероприятий.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    Планы работы МО учителей школы за 1-е полугодие  выполнены. 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Школьный этап предметных олимпиад был организован в соответствии с «Порядком проведения Всероссийской олимпиады школьников», утвержденным приказом Министерства образования и науки Республики Дагестан№1592-08-1/19 от02 сентября в соответствии с приказом Министерства образования и науки Российской Федерации от   18.11.2013г. № 1252 «Об утверждении порядка проведения Всероссийской олимпиады школьников», Министерства образования и науки Республики Дагестан « Об утверждении положения об этапах 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Всероссийской олимпиады школьников в </w:t>
      </w:r>
      <w:r w:rsidRPr="00C532A3">
        <w:rPr>
          <w:rFonts w:ascii="Times New Roman" w:hAnsi="Times New Roman" w:cs="Times New Roman"/>
          <w:sz w:val="24"/>
          <w:szCs w:val="24"/>
        </w:rPr>
        <w:t xml:space="preserve">Республике Дагестан 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>от 5 сентября 2017г №319-</w:t>
      </w:r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р.  В МК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>ОУ</w:t>
      </w:r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«Буртунайская СОШ» 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была организован</w:t>
      </w:r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>а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и проведена ВОШ в 2019-2</w:t>
      </w:r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>020уч.году по 20 предметам, был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создан</w:t>
      </w:r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и утвержден</w:t>
      </w:r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>состав жюри, был создан оргкомитет: председатель оргкомитета, заместитель директора по УВР –</w:t>
      </w:r>
      <w:r w:rsidR="006E293A" w:rsidRPr="00C532A3">
        <w:rPr>
          <w:rStyle w:val="s1"/>
          <w:rFonts w:ascii="Times New Roman" w:hAnsi="Times New Roman" w:cs="Times New Roman"/>
          <w:sz w:val="24"/>
          <w:szCs w:val="24"/>
        </w:rPr>
        <w:t>Алиева З Р</w:t>
      </w:r>
      <w:r w:rsidRPr="00C532A3">
        <w:rPr>
          <w:rStyle w:val="s1"/>
          <w:rFonts w:ascii="Times New Roman" w:hAnsi="Times New Roman" w:cs="Times New Roman"/>
          <w:sz w:val="24"/>
          <w:szCs w:val="24"/>
        </w:rPr>
        <w:t xml:space="preserve">., а также члены комиссии –руководители ШМО  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олимпиады показал следующее: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Теоретический тур вызвал наименьшее затруднение в сравнении с практическими турами по ОБЖ, технологии, физкультуре. Более низкий уровень при выполнении практических заданий связан, возможно, с недостатком материальной базы школы по этим направлениям.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Наибольшую трудность вызвали также задания по математике и физике, по химии, и  по английскому языку. </w:t>
      </w:r>
    </w:p>
    <w:p w:rsidR="0054635F" w:rsidRPr="00C532A3" w:rsidRDefault="006E293A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Участники школьного этапа  Олимпиады, обучающиеся 7-11 классов, набравшие проходные баллы, утвержденные МОН РД, получили право участвовать в муниципальном этапе Олимпиады по 20 предметам.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  Всероссийская олимпиада школьников – одна из форм работы с одаренными детьми. Успешное выступление на олимпиаде требует высокого уровня интеллектуальной зрелости. Через предметные олимпиады предъявляются новые требования к содержанию и качеству образования, формам и методам учебной работы. Работа с одаренными детьми является важнейшим направлением деятельности системы образования , основным критерием оценки деятельности системы педагогов и общеобразовательных учреждений при поощрении и награждении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Сравнительный анализ распределения количества призовых мест на муниципальном этапе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5-11кл.за последние  4   года показал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99"/>
        <w:gridCol w:w="2091"/>
        <w:gridCol w:w="2314"/>
      </w:tblGrid>
      <w:tr w:rsidR="0054635F" w:rsidRPr="00C532A3" w:rsidTr="005463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2016 – 2017 уч.год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2017 – 2018 уч.год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2018 – 2019 уч.год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2019-2020 уч.год</w:t>
            </w:r>
          </w:p>
        </w:tc>
      </w:tr>
      <w:tr w:rsidR="0054635F" w:rsidRPr="00C532A3" w:rsidTr="005463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21</w:t>
            </w:r>
            <w:r w:rsidR="0054635F"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призовых  мест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19</w:t>
            </w:r>
            <w:r w:rsidR="0054635F"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призовых  мест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22</w:t>
            </w:r>
            <w:r w:rsidR="0054635F"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призовых мест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21</w:t>
            </w:r>
            <w:r w:rsidR="0054635F" w:rsidRPr="00C532A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призовых мест</w:t>
            </w:r>
          </w:p>
        </w:tc>
      </w:tr>
    </w:tbl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24425" cy="279082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431B0" w:rsidRPr="00C532A3" w:rsidRDefault="009431B0" w:rsidP="0054635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9431B0" w:rsidRPr="00C532A3" w:rsidRDefault="009431B0" w:rsidP="0054635F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>Итоги муниципального этапа олимпиад 2019-20г уч.год.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769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424"/>
        <w:gridCol w:w="2025"/>
        <w:gridCol w:w="1160"/>
        <w:gridCol w:w="1146"/>
        <w:gridCol w:w="1074"/>
        <w:gridCol w:w="2474"/>
      </w:tblGrid>
      <w:tr w:rsidR="009431B0" w:rsidRPr="00C532A3" w:rsidTr="009431B0">
        <w:trPr>
          <w:trHeight w:hRule="exact" w:val="6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Ф.И.О. уч-ся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Учитель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spacing w:line="266" w:lineRule="exact"/>
              <w:ind w:righ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Р-ые </w:t>
            </w:r>
            <w:r w:rsidRPr="00C532A3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места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Республ.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Класс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Предмет</w:t>
            </w:r>
          </w:p>
        </w:tc>
      </w:tr>
      <w:tr w:rsidR="009431B0" w:rsidRPr="00C532A3" w:rsidTr="009431B0">
        <w:trPr>
          <w:trHeight w:hRule="exact" w:val="45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Руруев Р</w:t>
            </w:r>
          </w:p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 Алиева М К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9431B0" w:rsidRPr="00C532A3" w:rsidTr="009431B0">
        <w:trPr>
          <w:trHeight w:hRule="exact" w:val="35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Абдулаева 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Алижанова С М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 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Мусаева А 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9431B0" w:rsidRPr="00C532A3" w:rsidRDefault="009431B0" w:rsidP="00593C4C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Руруев 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П М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9431B0" w:rsidRPr="00C532A3" w:rsidTr="009431B0">
        <w:trPr>
          <w:trHeight w:hRule="exact" w:val="45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Хаписова 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Магомаева К Б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9431B0" w:rsidRPr="00C532A3" w:rsidTr="009431B0">
        <w:trPr>
          <w:trHeight w:hRule="exact" w:val="3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 Г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Гамзатов М 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Хаписова 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Алижанова С М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Руруев 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Магомаева К Б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Хайбулаева 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Гамзатов М 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10 за 11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 Г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Гамзатов М 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Алиева 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З Р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Асланукаев 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Гамзатова 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Абдулаева  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Сабиева З 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Асланукаев 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З Р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Гаджиева М М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Гамзатова 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З Р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Рурахмаева 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З Р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9 за 11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 Р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З Р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Хаписова 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Сабиева З 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Гамзатова 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З Р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</w:tr>
      <w:tr w:rsidR="009431B0" w:rsidRPr="00C532A3" w:rsidTr="009431B0">
        <w:trPr>
          <w:trHeight w:hRule="exact" w:val="2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Хайбулаев 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З Р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10 за 11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1B0" w:rsidRPr="00C532A3" w:rsidRDefault="009431B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</w:tr>
    </w:tbl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По результатам  муниципального этапа Всероссийской олимпиады школьников администрация школы объявляет благодарность учителям- наставникам , подготовившим победителей и призеров. </w:t>
      </w:r>
    </w:p>
    <w:p w:rsidR="00F06831" w:rsidRPr="00C532A3" w:rsidRDefault="00F06831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F06831" w:rsidRPr="00C532A3" w:rsidRDefault="00F06831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F06831" w:rsidRPr="00C532A3" w:rsidRDefault="00F06831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F06831" w:rsidRPr="00C532A3" w:rsidRDefault="00F06831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F06831" w:rsidRPr="00C532A3" w:rsidRDefault="00F06831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F06831" w:rsidRPr="00C532A3" w:rsidRDefault="00F06831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Право участвовать в региональном этапе  ВсОШ  в 2019-20 уч.году получили следующие учащиеся: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890"/>
        <w:gridCol w:w="631"/>
        <w:gridCol w:w="1643"/>
        <w:gridCol w:w="3466"/>
      </w:tblGrid>
      <w:tr w:rsidR="0054635F" w:rsidRPr="00C532A3" w:rsidTr="005463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Ф.И учащегося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Ф.И.О предметника</w:t>
            </w:r>
          </w:p>
        </w:tc>
      </w:tr>
      <w:tr w:rsidR="0054635F" w:rsidRPr="00C532A3" w:rsidTr="005463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Гамзатова Ула Госеновна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Алиева З Р </w:t>
            </w:r>
          </w:p>
        </w:tc>
      </w:tr>
      <w:tr w:rsidR="0054635F" w:rsidRPr="00C532A3" w:rsidTr="00F06831">
        <w:trPr>
          <w:trHeight w:val="7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Алиева Хадижат Магомедрасуловна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Краеведение </w:t>
            </w:r>
          </w:p>
          <w:p w:rsidR="00F06831" w:rsidRPr="00C532A3" w:rsidRDefault="00F06831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Pr="00C532A3" w:rsidRDefault="009431B0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Алиева З Р</w:t>
            </w:r>
          </w:p>
          <w:p w:rsidR="00F06831" w:rsidRPr="00C532A3" w:rsidRDefault="00F06831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Алиева П М</w:t>
            </w:r>
          </w:p>
          <w:p w:rsidR="00F06831" w:rsidRPr="00C532A3" w:rsidRDefault="00F06831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831" w:rsidRPr="00C532A3" w:rsidTr="00F06831">
        <w:trPr>
          <w:trHeight w:val="49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31" w:rsidRPr="00C532A3" w:rsidRDefault="00F06831" w:rsidP="00F06831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1" w:rsidRPr="00C532A3" w:rsidRDefault="00F06831" w:rsidP="00F06831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Гамзатов Гамзат Магомаханович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1" w:rsidRPr="00C532A3" w:rsidRDefault="00F06831" w:rsidP="00F06831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1" w:rsidRPr="00C532A3" w:rsidRDefault="00F06831" w:rsidP="00F06831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1" w:rsidRPr="00C532A3" w:rsidRDefault="00F06831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Гамзатов М К</w:t>
            </w:r>
          </w:p>
          <w:p w:rsidR="00F06831" w:rsidRPr="00C532A3" w:rsidRDefault="00F06831" w:rsidP="00F06831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831" w:rsidRPr="00C532A3" w:rsidTr="0054635F">
        <w:trPr>
          <w:trHeight w:val="9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31" w:rsidRPr="00C532A3" w:rsidRDefault="00F06831" w:rsidP="00F06831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1" w:rsidRPr="00C532A3" w:rsidRDefault="00F06831" w:rsidP="00F06831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Хайбулаев Магомедхан Абдурашидович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1" w:rsidRPr="00C532A3" w:rsidRDefault="00F06831" w:rsidP="00F06831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1" w:rsidRPr="00C532A3" w:rsidRDefault="00F06831" w:rsidP="00593C4C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31" w:rsidRPr="00C532A3" w:rsidRDefault="00F06831" w:rsidP="00593C4C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Гамзатов М К</w:t>
            </w:r>
          </w:p>
          <w:p w:rsidR="00F06831" w:rsidRPr="00C532A3" w:rsidRDefault="00F06831" w:rsidP="00593C4C">
            <w:pPr>
              <w:pStyle w:val="af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В школе проводится определенная работа с одаренными  детьми. Учителя-предметники проводят работу по графику в рамках подготовки к </w:t>
      </w:r>
      <w:r w:rsidR="00F06831" w:rsidRPr="00C532A3">
        <w:rPr>
          <w:rFonts w:ascii="Times New Roman" w:hAnsi="Times New Roman" w:cs="Times New Roman"/>
          <w:sz w:val="24"/>
          <w:szCs w:val="24"/>
        </w:rPr>
        <w:t>районным</w:t>
      </w:r>
      <w:r w:rsidRPr="00C532A3">
        <w:rPr>
          <w:rFonts w:ascii="Times New Roman" w:hAnsi="Times New Roman" w:cs="Times New Roman"/>
          <w:sz w:val="24"/>
          <w:szCs w:val="24"/>
        </w:rPr>
        <w:t xml:space="preserve"> олимпиадам и конкурсам.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Однако остаются недочеты в работе по подготовке учащихся к олимпиадам. Нет ни одного призового места по следующим предметам: </w:t>
      </w:r>
      <w:r w:rsidR="00F06831" w:rsidRPr="00C532A3">
        <w:rPr>
          <w:rFonts w:ascii="Times New Roman" w:hAnsi="Times New Roman" w:cs="Times New Roman"/>
          <w:sz w:val="24"/>
          <w:szCs w:val="24"/>
        </w:rPr>
        <w:t>химия,</w:t>
      </w:r>
      <w:r w:rsidRPr="00C532A3">
        <w:rPr>
          <w:rFonts w:ascii="Times New Roman" w:hAnsi="Times New Roman" w:cs="Times New Roman"/>
          <w:sz w:val="24"/>
          <w:szCs w:val="24"/>
        </w:rPr>
        <w:t xml:space="preserve"> </w:t>
      </w:r>
      <w:r w:rsidR="00F06831" w:rsidRPr="00C532A3">
        <w:rPr>
          <w:rFonts w:ascii="Times New Roman" w:hAnsi="Times New Roman" w:cs="Times New Roman"/>
          <w:sz w:val="24"/>
          <w:szCs w:val="24"/>
        </w:rPr>
        <w:t>физика</w:t>
      </w:r>
      <w:r w:rsidRPr="00C532A3">
        <w:rPr>
          <w:rFonts w:ascii="Times New Roman" w:hAnsi="Times New Roman" w:cs="Times New Roman"/>
          <w:sz w:val="24"/>
          <w:szCs w:val="24"/>
        </w:rPr>
        <w:t>, информатика, технология(</w:t>
      </w:r>
      <w:r w:rsidR="00F06831" w:rsidRPr="00C532A3">
        <w:rPr>
          <w:rFonts w:ascii="Times New Roman" w:hAnsi="Times New Roman" w:cs="Times New Roman"/>
          <w:sz w:val="24"/>
          <w:szCs w:val="24"/>
        </w:rPr>
        <w:t>девочки</w:t>
      </w:r>
      <w:r w:rsidRPr="00C532A3">
        <w:rPr>
          <w:rFonts w:ascii="Times New Roman" w:hAnsi="Times New Roman" w:cs="Times New Roman"/>
          <w:sz w:val="24"/>
          <w:szCs w:val="24"/>
        </w:rPr>
        <w:t>)</w:t>
      </w:r>
      <w:r w:rsidR="00AC552D" w:rsidRPr="00C532A3">
        <w:rPr>
          <w:rFonts w:ascii="Times New Roman" w:hAnsi="Times New Roman" w:cs="Times New Roman"/>
          <w:sz w:val="24"/>
          <w:szCs w:val="24"/>
        </w:rPr>
        <w:t>,математика, физическая культура,английский язык</w:t>
      </w:r>
      <w:r w:rsidRPr="00C532A3">
        <w:rPr>
          <w:rFonts w:ascii="Times New Roman" w:hAnsi="Times New Roman" w:cs="Times New Roman"/>
          <w:sz w:val="24"/>
          <w:szCs w:val="24"/>
        </w:rPr>
        <w:t>. Работу в этом направлении надо усилить.</w:t>
      </w:r>
    </w:p>
    <w:p w:rsidR="0054635F" w:rsidRDefault="0054635F" w:rsidP="0054635F">
      <w:pPr>
        <w:pStyle w:val="af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2A3">
        <w:rPr>
          <w:rFonts w:ascii="Times New Roman" w:hAnsi="Times New Roman" w:cs="Times New Roman"/>
          <w:b/>
          <w:sz w:val="24"/>
          <w:szCs w:val="24"/>
          <w:u w:val="single"/>
        </w:rPr>
        <w:t>Итоги муниципального этапа конкурсов 2019-20г.</w:t>
      </w:r>
    </w:p>
    <w:p w:rsidR="00F84201" w:rsidRPr="00F84201" w:rsidRDefault="00F84201" w:rsidP="00F842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F842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10. Характеристика системы воспитания в общеобразовательном учреждении:</w:t>
      </w:r>
    </w:p>
    <w:p w:rsidR="00F84201" w:rsidRPr="00F84201" w:rsidRDefault="00F84201" w:rsidP="00F84201">
      <w:pPr>
        <w:autoSpaceDE w:val="0"/>
        <w:autoSpaceDN w:val="0"/>
        <w:adjustRightInd w:val="0"/>
        <w:spacing w:after="0" w:line="240" w:lineRule="auto"/>
        <w:ind w:right="2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4201">
        <w:rPr>
          <w:rFonts w:ascii="Times New Roman" w:eastAsia="Times New Roman" w:hAnsi="Times New Roman" w:cs="Times New Roman"/>
          <w:bCs/>
          <w:sz w:val="24"/>
          <w:szCs w:val="24"/>
        </w:rPr>
        <w:t>10.1. </w:t>
      </w:r>
      <w:r w:rsidRPr="00F84201">
        <w:rPr>
          <w:rFonts w:ascii="Times New Roman" w:eastAsia="Times New Roman" w:hAnsi="Times New Roman" w:cs="Times New Roman"/>
          <w:sz w:val="24"/>
          <w:szCs w:val="24"/>
        </w:rPr>
        <w:t>Концепция воспитательной работы в образовательном учреждении (программы, планы, локальные акты, регламентирующие воспитательную деятельность);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         Воспитательная система МКОУ «Буртунайская СОШ»  строится на основе Устава ОУ, на принципе личностно-ориентированного подхода в соответствии с разработанной Моделью выпускника школы.</w:t>
      </w:r>
      <w:r w:rsidRPr="00F84201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84201">
        <w:rPr>
          <w:rFonts w:ascii="Times New Roman" w:eastAsia="Times New Roman" w:hAnsi="Times New Roman" w:cs="Times New Roman"/>
          <w:sz w:val="24"/>
          <w:szCs w:val="18"/>
        </w:rPr>
        <w:t>Воспитание в каждом ребенке человечности, доброты, гражданственности, творческого отношения к деятельности, бережного, внимательного отношения к окружающему миру, владение культурой своего народа – вот ведущие ценности, которыми должен руководствоваться, на наш взгляд, педагогический коллектив и которыми должна насыщаться воспитательная система школы.</w:t>
      </w:r>
      <w:r w:rsidRPr="00F84201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Воспитательная система школы создается объединенными усилиями всех участников образовательного  процесса: педагогами, детьми, родителями. Немаловажна также роль социума, в котором функционирует образовательное учреждение.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F8420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n-US"/>
        </w:rPr>
        <w:t>Нормативно-правовое обеспечение: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«Стратегия развития воспитания в Российской Федерации на период до 2025 года».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Конституция Российской Федерации.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Конвенция ООН о правах ребенка.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Федеральный Закон от 24 июля 1998 года № 124-ФЗ «Об основных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гарантиях прав ребенка в Российской Федерации».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Федеральный Закон от 29 декабря 2012 года № 273-ФЗ «Об образовании в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Российской Федерации».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«Концепция государственной семейной политики в Российской Федерации на период до 2025 года».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«Концепция развития дополнительного образования детей».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«Национальная стратегия действий в интересах детей на 2012-2017 годы»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Программа развития воспитательной компоненты в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общеобразовательных учреждениях (Послание Президента Российской Федерации Федеральному собранию РФ от 22.12.2012 г. № Пр-3410 )</w:t>
      </w:r>
    </w:p>
    <w:p w:rsidR="00F84201" w:rsidRPr="00F84201" w:rsidRDefault="00F84201" w:rsidP="00F8420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Программа воспитания и социализации обучающихся (п. 18.2.3. Приказа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lastRenderedPageBreak/>
        <w:t>Минобрнауки РФ от 17.12.2010 N 1897 "Об утверждении федерального государственного образовательного стандарта основного общего образования")</w:t>
      </w:r>
      <w:r w:rsidRPr="00F8420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</w:t>
      </w:r>
    </w:p>
    <w:p w:rsidR="00F84201" w:rsidRPr="00F84201" w:rsidRDefault="00F84201" w:rsidP="00F84201">
      <w:pPr>
        <w:spacing w:after="0" w:line="240" w:lineRule="auto"/>
        <w:ind w:left="119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n-US"/>
        </w:rPr>
        <w:t>Научно-методические механизмы реализации</w:t>
      </w:r>
    </w:p>
    <w:p w:rsidR="00F84201" w:rsidRPr="00F84201" w:rsidRDefault="00F84201" w:rsidP="00F8420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Изучение научных исследований в области воспитания и социализации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детей.</w:t>
      </w:r>
    </w:p>
    <w:p w:rsidR="00F84201" w:rsidRPr="00F84201" w:rsidRDefault="00F84201" w:rsidP="00F8420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Изучение методических рекомендаций по вопросам профилактики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преступлений и правонарушений несовершеннолетних.</w:t>
      </w:r>
    </w:p>
    <w:p w:rsidR="00F84201" w:rsidRPr="00F84201" w:rsidRDefault="00F84201" w:rsidP="00F8420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Изучение научных исследований в области семьи и семейного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воспитания.</w:t>
      </w:r>
    </w:p>
    <w:p w:rsidR="00F84201" w:rsidRPr="00F84201" w:rsidRDefault="00F84201" w:rsidP="00F8420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Изучение нормативной базы Российской Федерации по вопросам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образования детей.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n-US"/>
        </w:rPr>
        <w:t xml:space="preserve">         Планируемые результаты воспитания и социализации обучающихся определяются рядом условий:</w:t>
      </w:r>
    </w:p>
    <w:p w:rsidR="00F84201" w:rsidRPr="00F84201" w:rsidRDefault="00F84201" w:rsidP="00F842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готовностью педагогов к решению актуальных задач воспитания;</w:t>
      </w:r>
    </w:p>
    <w:p w:rsidR="00F84201" w:rsidRPr="00F84201" w:rsidRDefault="00F84201" w:rsidP="00F842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повышением воспитательного потенциала образовательного процесса;</w:t>
      </w:r>
    </w:p>
    <w:p w:rsidR="00F84201" w:rsidRPr="00F84201" w:rsidRDefault="00F84201" w:rsidP="00F842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развитием системы дополнительного образования учащихся;</w:t>
      </w:r>
    </w:p>
    <w:p w:rsidR="00F84201" w:rsidRPr="00F84201" w:rsidRDefault="00F84201" w:rsidP="00F842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>повышением педагогической культуры родителей;</w:t>
      </w:r>
    </w:p>
    <w:p w:rsidR="00F84201" w:rsidRPr="00F84201" w:rsidRDefault="00F84201" w:rsidP="00F842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взаимодействием школы с общественными и традиционными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религиозными организациями;</w:t>
      </w:r>
    </w:p>
    <w:p w:rsidR="00F84201" w:rsidRPr="00F84201" w:rsidRDefault="00F84201" w:rsidP="00F842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укреплением партнерских отношений на межведомственной основе с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социальными институтами воспитания и социализации несовершеннолетних;</w:t>
      </w:r>
    </w:p>
    <w:p w:rsidR="00F84201" w:rsidRPr="00F84201" w:rsidRDefault="00F84201" w:rsidP="00F8420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организацией социально значимой и полезной деятельности,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включенностью в этот процесс подрастающего поколения.</w:t>
      </w:r>
    </w:p>
    <w:p w:rsidR="00F84201" w:rsidRPr="00F84201" w:rsidRDefault="00F84201" w:rsidP="00F84201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n-US"/>
        </w:rPr>
        <w:t>Производится по показателям, характеризующим:</w:t>
      </w:r>
    </w:p>
    <w:p w:rsidR="00F84201" w:rsidRPr="00F84201" w:rsidRDefault="00F84201" w:rsidP="00F8420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создание современной МТБ образовательного учреждения;</w:t>
      </w:r>
    </w:p>
    <w:p w:rsidR="00F84201" w:rsidRPr="00F84201" w:rsidRDefault="00F84201" w:rsidP="00F8420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увеличение доли школьников, принимающих участие в районных,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республиканских, всероссийских мероприятиях;</w:t>
      </w:r>
    </w:p>
    <w:p w:rsidR="00F84201" w:rsidRPr="00F84201" w:rsidRDefault="00F84201" w:rsidP="00F8420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уменьшение доли детей школьного возраста, состоящих на ВШК, на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учете в ПДН;</w:t>
      </w:r>
    </w:p>
    <w:p w:rsidR="00F84201" w:rsidRPr="00F84201" w:rsidRDefault="00F84201" w:rsidP="00F8420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увеличение доли детей, состоящих на ВШК, в ПДН, охваченных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организованным досугом во внеурочное время;</w:t>
      </w:r>
    </w:p>
    <w:p w:rsidR="00F84201" w:rsidRPr="00F84201" w:rsidRDefault="00F84201" w:rsidP="00F8420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создание системы непрерывной воспитательной работы и социализации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обучающихся;</w:t>
      </w:r>
    </w:p>
    <w:p w:rsidR="00F84201" w:rsidRPr="00F84201" w:rsidRDefault="00F84201" w:rsidP="00F8420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 xml:space="preserve">закрепление в содержании образования таких ценностей как патриотизм, </w:t>
      </w:r>
    </w:p>
    <w:p w:rsidR="00F84201" w:rsidRPr="00F84201" w:rsidRDefault="00F84201" w:rsidP="00F842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</w:rPr>
      </w:pPr>
      <w:r w:rsidRPr="00F84201"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  <w:t>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</w:t>
      </w:r>
    </w:p>
    <w:p w:rsidR="00F84201" w:rsidRPr="00F84201" w:rsidRDefault="00F84201" w:rsidP="00F84201">
      <w:pPr>
        <w:autoSpaceDE w:val="0"/>
        <w:autoSpaceDN w:val="0"/>
        <w:adjustRightInd w:val="0"/>
        <w:spacing w:after="0" w:line="240" w:lineRule="auto"/>
        <w:ind w:right="21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201">
        <w:rPr>
          <w:rFonts w:ascii="Times New Roman" w:eastAsia="Times New Roman" w:hAnsi="Times New Roman" w:cs="Times New Roman"/>
          <w:b/>
          <w:sz w:val="24"/>
          <w:szCs w:val="24"/>
        </w:rPr>
        <w:t>10.2. Административная структура, функционально ответственная за воспитательную работу в образовательном учреждении (управление, отдел, ответственный за воспитательную работу);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403"/>
        <w:gridCol w:w="3723"/>
      </w:tblGrid>
      <w:tr w:rsidR="00F84201" w:rsidRPr="00F84201" w:rsidTr="00733BB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№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Должность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Участники  процесса</w:t>
            </w:r>
          </w:p>
        </w:tc>
      </w:tr>
      <w:tr w:rsidR="00F84201" w:rsidRPr="00F84201" w:rsidTr="00733BB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Зам. директора по воспитательной работе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Классные руководители, учащиеся, родители, социальные партнеры</w:t>
            </w:r>
          </w:p>
        </w:tc>
      </w:tr>
      <w:tr w:rsidR="00F84201" w:rsidRPr="00F84201" w:rsidTr="00733BB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Классные руководители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Администрация, учащиеся, учителя-предметники, родители</w:t>
            </w:r>
          </w:p>
        </w:tc>
      </w:tr>
      <w:tr w:rsidR="00F84201" w:rsidRPr="00F84201" w:rsidTr="00733BB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Педагог организатор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Учащиеся</w:t>
            </w:r>
          </w:p>
        </w:tc>
      </w:tr>
      <w:tr w:rsidR="00F84201" w:rsidRPr="00F84201" w:rsidTr="00733BB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 xml:space="preserve">4.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Руководитель ШМО классных руководителей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Классные руководители</w:t>
            </w:r>
          </w:p>
        </w:tc>
      </w:tr>
      <w:tr w:rsidR="00F84201" w:rsidRPr="00F84201" w:rsidTr="00733BB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5.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Библиотекарь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Педагоги, учащиеся</w:t>
            </w:r>
          </w:p>
        </w:tc>
      </w:tr>
      <w:tr w:rsidR="00F84201" w:rsidRPr="00F84201" w:rsidTr="00733BB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6.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Инструктор по физической культуре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Учащиеся, классные руководители, родители</w:t>
            </w:r>
          </w:p>
        </w:tc>
      </w:tr>
      <w:tr w:rsidR="00F84201" w:rsidRPr="00F84201" w:rsidTr="00733BB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7.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Руководители творческих объединений и спортивных секции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01" w:rsidRPr="00F84201" w:rsidRDefault="00F84201" w:rsidP="00F8420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</w:rPr>
              <w:t>Учащиеся, родители</w:t>
            </w:r>
          </w:p>
        </w:tc>
      </w:tr>
    </w:tbl>
    <w:p w:rsidR="00F84201" w:rsidRPr="00F84201" w:rsidRDefault="00F84201" w:rsidP="00F84201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201" w:rsidRPr="00F84201" w:rsidRDefault="00F84201" w:rsidP="00F84201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201">
        <w:rPr>
          <w:rFonts w:ascii="Times New Roman" w:eastAsia="Times New Roman" w:hAnsi="Times New Roman" w:cs="Times New Roman"/>
          <w:b/>
          <w:sz w:val="24"/>
          <w:szCs w:val="24"/>
        </w:rPr>
        <w:t>10.3. Органы самоуправления обучающихся (советы, клубы, объединения и т.д.);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В школе  созданы и функционируют органы детского ученического самоуправления – «РДШ», «Юнармия», «Совет лидеров», «Совет старшеклассников», в которых дети  приобретают личный опыт демократических отношений. 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ab/>
        <w:t>Целями и задачами школьного ученического самоуправления являются:</w:t>
      </w:r>
    </w:p>
    <w:p w:rsidR="00F84201" w:rsidRPr="00F84201" w:rsidRDefault="00F84201" w:rsidP="00F84201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Symbol" w:eastAsia="Symbol" w:hAnsi="Symbol" w:cs="Symbol"/>
          <w:sz w:val="24"/>
          <w:szCs w:val="18"/>
        </w:rPr>
        <w:t></w:t>
      </w:r>
      <w:r w:rsidRPr="00F84201">
        <w:rPr>
          <w:rFonts w:ascii="Symbol" w:eastAsia="Symbol" w:hAnsi="Symbol" w:cs="Symbol"/>
          <w:sz w:val="24"/>
          <w:szCs w:val="18"/>
        </w:rPr>
        <w:t></w:t>
      </w:r>
      <w:r w:rsidRPr="00F84201">
        <w:rPr>
          <w:rFonts w:ascii="Symbol" w:eastAsia="Symbol" w:hAnsi="Symbol" w:cs="Symbol"/>
          <w:sz w:val="24"/>
          <w:szCs w:val="18"/>
        </w:rPr>
        <w:t></w:t>
      </w:r>
      <w:r w:rsidRPr="00F84201">
        <w:rPr>
          <w:rFonts w:ascii="Times New Roman" w:eastAsia="Times New Roman" w:hAnsi="Times New Roman" w:cs="Times New Roman"/>
          <w:sz w:val="24"/>
          <w:szCs w:val="18"/>
        </w:rPr>
        <w:t>становление воспитательной системы через формирование единого общешкольного коллектива;</w:t>
      </w:r>
    </w:p>
    <w:p w:rsidR="00F84201" w:rsidRPr="00F84201" w:rsidRDefault="00F84201" w:rsidP="00F84201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Symbol" w:eastAsia="Symbol" w:hAnsi="Symbol" w:cs="Symbol"/>
          <w:sz w:val="24"/>
          <w:szCs w:val="18"/>
        </w:rPr>
        <w:t></w:t>
      </w:r>
      <w:r w:rsidRPr="00F84201">
        <w:rPr>
          <w:rFonts w:ascii="Symbol" w:eastAsia="Symbol" w:hAnsi="Symbol" w:cs="Symbol"/>
          <w:sz w:val="24"/>
          <w:szCs w:val="18"/>
        </w:rPr>
        <w:t></w:t>
      </w:r>
      <w:r w:rsidRPr="00F84201">
        <w:rPr>
          <w:rFonts w:ascii="Symbol" w:eastAsia="Symbol" w:hAnsi="Symbol" w:cs="Symbol"/>
          <w:sz w:val="24"/>
          <w:szCs w:val="18"/>
        </w:rPr>
        <w:t></w:t>
      </w:r>
      <w:r w:rsidRPr="00F84201">
        <w:rPr>
          <w:rFonts w:ascii="Times New Roman" w:eastAsia="Symbol" w:hAnsi="Times New Roman" w:cs="Times New Roman"/>
          <w:sz w:val="20"/>
          <w:szCs w:val="14"/>
        </w:rPr>
        <w:t xml:space="preserve"> </w:t>
      </w:r>
      <w:r w:rsidRPr="00F84201">
        <w:rPr>
          <w:rFonts w:ascii="Times New Roman" w:eastAsia="Times New Roman" w:hAnsi="Times New Roman" w:cs="Times New Roman"/>
          <w:sz w:val="24"/>
          <w:szCs w:val="18"/>
        </w:rPr>
        <w:t>приобщение учащихся к общечеловеческим ценностям, усвоение социальных норм через участие в общественной жизни школы;</w:t>
      </w:r>
    </w:p>
    <w:p w:rsidR="00F84201" w:rsidRPr="00F84201" w:rsidRDefault="00F84201" w:rsidP="00F84201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Symbol" w:eastAsia="Symbol" w:hAnsi="Symbol" w:cs="Symbol"/>
          <w:sz w:val="24"/>
          <w:szCs w:val="18"/>
        </w:rPr>
        <w:t></w:t>
      </w:r>
      <w:r w:rsidRPr="00F84201">
        <w:rPr>
          <w:rFonts w:ascii="Symbol" w:eastAsia="Symbol" w:hAnsi="Symbol" w:cs="Symbol"/>
          <w:sz w:val="24"/>
          <w:szCs w:val="18"/>
        </w:rPr>
        <w:t></w:t>
      </w:r>
      <w:r w:rsidRPr="00F84201">
        <w:rPr>
          <w:rFonts w:ascii="Symbol" w:eastAsia="Symbol" w:hAnsi="Symbol" w:cs="Symbol"/>
          <w:sz w:val="24"/>
          <w:szCs w:val="18"/>
        </w:rPr>
        <w:t></w:t>
      </w:r>
      <w:r w:rsidRPr="00F84201">
        <w:rPr>
          <w:rFonts w:ascii="Times New Roman" w:eastAsia="Symbol" w:hAnsi="Times New Roman" w:cs="Times New Roman"/>
          <w:sz w:val="20"/>
          <w:szCs w:val="14"/>
        </w:rPr>
        <w:t xml:space="preserve"> </w:t>
      </w:r>
      <w:r w:rsidRPr="00F84201">
        <w:rPr>
          <w:rFonts w:ascii="Times New Roman" w:eastAsia="Times New Roman" w:hAnsi="Times New Roman" w:cs="Times New Roman"/>
          <w:sz w:val="24"/>
          <w:szCs w:val="18"/>
        </w:rPr>
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>Органы самоуправления учащихся  (советы, клубы, объединения и т.д.);</w:t>
      </w:r>
    </w:p>
    <w:p w:rsidR="00F84201" w:rsidRPr="00F84201" w:rsidRDefault="00F84201" w:rsidP="00F84201">
      <w:pPr>
        <w:adjustRightInd w:val="0"/>
        <w:spacing w:after="0" w:line="240" w:lineRule="auto"/>
        <w:ind w:firstLine="560"/>
        <w:outlineLvl w:val="0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>Структура  самоуправления в   школе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122"/>
        <w:gridCol w:w="7801"/>
      </w:tblGrid>
      <w:tr w:rsidR="00F84201" w:rsidRPr="00F84201" w:rsidTr="00733BB2">
        <w:trPr>
          <w:trHeight w:val="4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Третий уровень 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Общешкольное  самоуправление. </w:t>
            </w:r>
          </w:p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Совет школы. </w:t>
            </w:r>
          </w:p>
        </w:tc>
      </w:tr>
      <w:tr w:rsidR="00F84201" w:rsidRPr="00F84201" w:rsidTr="00733BB2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Второй уровень 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Школьное ученическое самоуправление. Ученическое собрание (конференция). </w:t>
            </w:r>
          </w:p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Совет учащихся. </w:t>
            </w:r>
          </w:p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Школьные ученические отделы. </w:t>
            </w:r>
          </w:p>
        </w:tc>
      </w:tr>
      <w:tr w:rsidR="00F84201" w:rsidRPr="00F84201" w:rsidTr="00733BB2">
        <w:trPr>
          <w:trHeight w:val="6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Первый </w:t>
            </w:r>
          </w:p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уровень 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Ученическое самоуправление в классных коллективах. </w:t>
            </w:r>
          </w:p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Классное собрание. </w:t>
            </w:r>
          </w:p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Совет класса. </w:t>
            </w:r>
          </w:p>
          <w:p w:rsidR="00F84201" w:rsidRPr="00F84201" w:rsidRDefault="00F84201" w:rsidP="00F8420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18"/>
              </w:rPr>
              <w:t>Рабочие органы самоуправления.  Инициативная группа</w:t>
            </w:r>
          </w:p>
        </w:tc>
      </w:tr>
    </w:tbl>
    <w:p w:rsidR="00F84201" w:rsidRPr="00F84201" w:rsidRDefault="00F84201" w:rsidP="00F84201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201" w:rsidRPr="00F84201" w:rsidRDefault="00F84201" w:rsidP="00F84201">
      <w:pPr>
        <w:spacing w:after="0" w:line="240" w:lineRule="auto"/>
        <w:ind w:right="21" w:firstLine="426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84201">
        <w:rPr>
          <w:rFonts w:ascii="Times New Roman" w:eastAsia="Times New Roman" w:hAnsi="Times New Roman" w:cs="Times New Roman"/>
          <w:b/>
          <w:sz w:val="24"/>
          <w:szCs w:val="24"/>
        </w:rPr>
        <w:t>10.4. Финансовая обеспеченность внеучебной деятельности (целевое финансирование научной, творческой, спортивной деятельности обучающихся, наличие механизмов стимулирования).</w:t>
      </w:r>
      <w:r w:rsidRPr="00F8420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F84201" w:rsidRPr="00F84201" w:rsidRDefault="00F84201" w:rsidP="00F84201">
      <w:pPr>
        <w:spacing w:after="0" w:line="240" w:lineRule="auto"/>
        <w:ind w:right="21" w:firstLine="426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Финансовая обеспеченность внеучебной деятельности  достигается за счет спонсорской помощи  от частных и юридических лиц на добровольной основе  (выпускников школы, сельской администрации). Стимулирование победители  разных конкурсов и соревнований   – грамотами и благодарственными письмами. </w:t>
      </w:r>
    </w:p>
    <w:p w:rsidR="00F84201" w:rsidRPr="00F84201" w:rsidRDefault="00F84201" w:rsidP="00F842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>В школе ежегодно функционируют творческие объединения и спортивные секции, а также внеклассные занятия.  По итогам работы происходит стимулирование педагогов.</w:t>
      </w:r>
    </w:p>
    <w:p w:rsidR="00F84201" w:rsidRPr="00F84201" w:rsidRDefault="00F84201" w:rsidP="00F84201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201">
        <w:rPr>
          <w:rFonts w:ascii="Times New Roman" w:eastAsia="Times New Roman" w:hAnsi="Times New Roman" w:cs="Times New Roman"/>
          <w:b/>
          <w:sz w:val="24"/>
          <w:szCs w:val="24"/>
        </w:rPr>
        <w:t>10.5. Средства оценки состояния воспитательной работы с обучающимися (опросы обучающихся, преподавателей, отчеты).</w:t>
      </w:r>
    </w:p>
    <w:p w:rsidR="00F84201" w:rsidRPr="00F84201" w:rsidRDefault="00F84201" w:rsidP="00F8420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          Воспитательная работа оценивается учащимися и преподавателями в течение учебного года. Проводятся опросы «Хорошо ли ребенку в школе? », «Режим школьника», диагностика «Уровень воспитанности», «Самый классный классный руководитель», «Моё участие в жизни школы, классного коллектива». Проводятся мониторинги: «Уровень воспитанности», «Уровень интеллекта»,   анкетирование «Здоровый образ жизни», «Психологический климат в пед. коллективе», исследования по профориентации.</w:t>
      </w:r>
      <w:r w:rsidRPr="00F84201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84201">
        <w:rPr>
          <w:rFonts w:ascii="Times New Roman" w:eastAsia="Times New Roman" w:hAnsi="Times New Roman" w:cs="Times New Roman"/>
          <w:sz w:val="24"/>
          <w:szCs w:val="18"/>
        </w:rPr>
        <w:t xml:space="preserve">По данным анкетирования 87 % учащихся удовлетворены деятельностью школы. Классный руководитель стал центральным, связующим звеном в воспитательном процессе. В школе разработано положение о классном руководстве, индикативные показатели оценки эффективности работы классного руководителя. Статус классного руководителя стал повышаться.  Деятельность классных руководителей становится педагогически обоснованной: анализ, организация и планирование воспитательного процесса в классе становится не пустыми словами, реальной работой педагогов, на протяжении нескольких лет ведется мониторинг деятельности классных руководителей, в котором учитывается участие классного руководителя и активность класса в различных конкурсах и делах </w:t>
      </w:r>
      <w:r w:rsidRPr="00F84201">
        <w:rPr>
          <w:rFonts w:ascii="Times New Roman" w:eastAsia="Times New Roman" w:hAnsi="Times New Roman" w:cs="Times New Roman"/>
          <w:sz w:val="24"/>
          <w:szCs w:val="18"/>
        </w:rPr>
        <w:lastRenderedPageBreak/>
        <w:t xml:space="preserve">школы. Классные руководители сдают  отчёты за четверть по работе с классом, ведётся лист успешности классного руководителя, делается анализ воспитательных программ, сводная таблица деятельности классных руководителей. Каждый классный руководитель  ведет мониторинг участия класса, учащегося  в жизни школы , района.  </w:t>
      </w:r>
    </w:p>
    <w:p w:rsidR="00F84201" w:rsidRPr="00F84201" w:rsidRDefault="00F84201" w:rsidP="00F84201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201">
        <w:rPr>
          <w:rFonts w:ascii="Times New Roman" w:eastAsia="Times New Roman" w:hAnsi="Times New Roman" w:cs="Times New Roman"/>
          <w:sz w:val="24"/>
          <w:szCs w:val="24"/>
          <w:lang w:eastAsia="ar-SA"/>
        </w:rPr>
        <w:t>10.6. Краткое содержание воспитательной работы по направлениям, в том числе организация психолого-консультационной и профилактической работы.</w:t>
      </w:r>
      <w:r w:rsidRPr="00F84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</w:t>
      </w:r>
      <w:r w:rsidRPr="00F84201">
        <w:rPr>
          <w:rFonts w:ascii="Times New Roman" w:eastAsia="Calibri" w:hAnsi="Times New Roman" w:cs="Times New Roman"/>
          <w:sz w:val="24"/>
          <w:szCs w:val="28"/>
          <w:lang w:eastAsia="en-US"/>
        </w:rPr>
        <w:t>Направления воспитательной работы: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>Учебно-познавательное;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 xml:space="preserve">Нравственно-культурное;  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 xml:space="preserve">Гражданско-патриотическое, стратегия воспитания;  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 xml:space="preserve">Правовое;  </w:t>
      </w:r>
    </w:p>
    <w:p w:rsidR="00F84201" w:rsidRPr="00F84201" w:rsidRDefault="00F84201" w:rsidP="00F84201">
      <w:pPr>
        <w:numPr>
          <w:ilvl w:val="2"/>
          <w:numId w:val="15"/>
        </w:numPr>
        <w:tabs>
          <w:tab w:val="left" w:pos="149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>Профилактика табакокурения, алкоголя и наркомании. ЗОЖ;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>Эстетическое, экологическое;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 xml:space="preserve">Профориентационное, трудовое;  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>Профилактика ПДД;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>Профилактика безнадзорности и беспризорности;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>Профилактика терроризма и экстремизма;</w:t>
      </w:r>
    </w:p>
    <w:p w:rsidR="00F84201" w:rsidRPr="00F84201" w:rsidRDefault="00F84201" w:rsidP="00F84201">
      <w:pPr>
        <w:numPr>
          <w:ilvl w:val="2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F84201">
        <w:rPr>
          <w:rFonts w:ascii="Times New Roman" w:eastAsia="Times New Roman" w:hAnsi="Times New Roman" w:cs="Times New Roman"/>
          <w:sz w:val="24"/>
          <w:szCs w:val="28"/>
        </w:rPr>
        <w:t>Работа с родителями.</w:t>
      </w:r>
    </w:p>
    <w:p w:rsidR="00F84201" w:rsidRPr="00F84201" w:rsidRDefault="00F84201" w:rsidP="00F84201">
      <w:pPr>
        <w:suppressAutoHyphens/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201">
        <w:rPr>
          <w:rFonts w:ascii="Times New Roman" w:eastAsia="Times New Roman" w:hAnsi="Times New Roman" w:cs="Times New Roman"/>
          <w:sz w:val="24"/>
          <w:szCs w:val="24"/>
          <w:lang w:eastAsia="ar-SA"/>
        </w:rPr>
        <w:t>10.7. Психолого-педагогическое сопровождение образовательного процесса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963"/>
        <w:gridCol w:w="4735"/>
      </w:tblGrid>
      <w:tr w:rsidR="00F84201" w:rsidRPr="00F84201" w:rsidTr="00733BB2">
        <w:trPr>
          <w:trHeight w:val="144"/>
        </w:trPr>
        <w:tc>
          <w:tcPr>
            <w:tcW w:w="831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деятельности</w:t>
            </w: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Наличие психологической </w:t>
            </w:r>
            <w:r w:rsidRPr="00F842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службы </w:t>
            </w:r>
          </w:p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(количество штатных единиц,                     год начала функционирования)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Кабинеты:</w:t>
            </w:r>
          </w:p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для индивидуальной работы</w:t>
            </w:r>
          </w:p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для  групповой работы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для  групповой работы</w:t>
            </w: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Оснащение кабинетов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7"/>
              </w:rPr>
              <w:t>Кабинет психолога располагается на втором этаже школы. Помещение теплое, хорошо проветриваемое, так как имеет большое окно с форточкой. Цвет стен, пола, мебели подобран по принципу использования спокойных и нейтральных тонов, не вызывающих дополнительного возбуждения и раздражения. Мебель в кабинете установлена в контексте общей пластической композиции. Освещение в кабинете осуществляется при помощи ламп дневного света.</w:t>
            </w:r>
            <w:r w:rsidRPr="00F8420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84201">
              <w:rPr>
                <w:rFonts w:ascii="Times New Roman" w:eastAsia="Times New Roman" w:hAnsi="Times New Roman" w:cs="Times New Roman"/>
                <w:sz w:val="24"/>
                <w:szCs w:val="27"/>
              </w:rPr>
              <w:t>Три письменных и 1 компьютерный стол с оргтехникой расположены возле стены и окна. Кабинет предназначен для проведения различных видов групповой работы с общим числом участников до 5 -7 человек (тренинги, обучающие семинары, групповые консультации, коррекционные).</w:t>
            </w:r>
          </w:p>
          <w:p w:rsidR="00F84201" w:rsidRPr="00F84201" w:rsidRDefault="00F84201" w:rsidP="00F84201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Зона консультативной работы, находится в самом кабинете и оборудована </w:t>
            </w:r>
            <w:r w:rsidRPr="00F84201">
              <w:rPr>
                <w:rFonts w:ascii="Times New Roman" w:eastAsia="Times New Roman" w:hAnsi="Times New Roman" w:cs="Times New Roman"/>
                <w:sz w:val="24"/>
                <w:szCs w:val="27"/>
              </w:rPr>
              <w:lastRenderedPageBreak/>
              <w:t>максимально комфортно: журнальный столик, удобные мягкие кресла, цветы, диван.</w:t>
            </w: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Документация</w:t>
            </w:r>
            <w:r w:rsidRPr="00F842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4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1. журнал учета детей, находящихся на ППс 2. Психологическая карта </w:t>
            </w:r>
          </w:p>
          <w:p w:rsidR="00F84201" w:rsidRPr="00F84201" w:rsidRDefault="00F84201" w:rsidP="00F84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4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3. график заседаний </w:t>
            </w:r>
          </w:p>
          <w:p w:rsidR="00F84201" w:rsidRPr="00F84201" w:rsidRDefault="00F84201" w:rsidP="00F84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4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4. протокол заседаний Службы </w:t>
            </w:r>
          </w:p>
          <w:p w:rsidR="00F84201" w:rsidRPr="00F84201" w:rsidRDefault="00F84201" w:rsidP="00F84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4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5. план работы Службы </w:t>
            </w:r>
          </w:p>
        </w:tc>
      </w:tr>
      <w:tr w:rsidR="00F84201" w:rsidRPr="00F84201" w:rsidTr="00733BB2">
        <w:trPr>
          <w:trHeight w:val="560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деятельности специалиста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профилактика, диагностика, коррекция, консультация, психолого-педагогическая помощь.</w:t>
            </w:r>
          </w:p>
        </w:tc>
      </w:tr>
      <w:tr w:rsidR="00F84201" w:rsidRPr="00F84201" w:rsidTr="00733BB2">
        <w:trPr>
          <w:trHeight w:val="560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детей, охваченных психологической помощью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  в период адаптации к новым условиям образовательного процесса (1, 5, 10 классы).</w:t>
            </w:r>
          </w:p>
          <w:p w:rsidR="00F84201" w:rsidRPr="00F84201" w:rsidRDefault="00F84201" w:rsidP="00F8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имеющие школьные трудности.</w:t>
            </w:r>
          </w:p>
          <w:p w:rsidR="00F84201" w:rsidRPr="00F84201" w:rsidRDefault="00F84201" w:rsidP="00F8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с социально-педагогической запущенностью.</w:t>
            </w:r>
          </w:p>
          <w:p w:rsidR="00F84201" w:rsidRPr="00F84201" w:rsidRDefault="00F84201" w:rsidP="00F8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подростки с отклоняющимся поведением.</w:t>
            </w:r>
          </w:p>
          <w:p w:rsidR="00F84201" w:rsidRPr="00F84201" w:rsidRDefault="00F84201" w:rsidP="00F8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 в период перехода к профильному обучению.</w:t>
            </w:r>
          </w:p>
          <w:p w:rsidR="00F84201" w:rsidRPr="00F84201" w:rsidRDefault="00F84201" w:rsidP="00F8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неблагополучных семей.</w:t>
            </w:r>
          </w:p>
          <w:p w:rsidR="00F84201" w:rsidRPr="00F84201" w:rsidRDefault="00F84201" w:rsidP="00F8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группы школьников в случае возникновения ситуации межличностного конфликта.</w:t>
            </w:r>
          </w:p>
          <w:p w:rsidR="00F84201" w:rsidRPr="00F84201" w:rsidRDefault="00F84201" w:rsidP="00F8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семей беженцев и переселенцев</w:t>
            </w:r>
          </w:p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560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Программы психолого-педагогического сопровождения 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560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Используемые методики психодиагностики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264"/>
        </w:trPr>
        <w:tc>
          <w:tcPr>
            <w:tcW w:w="831" w:type="dxa"/>
            <w:vMerge w:val="restart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bottom w:val="nil"/>
            </w:tcBorders>
          </w:tcPr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Формы деятельности:</w:t>
            </w:r>
          </w:p>
        </w:tc>
        <w:tc>
          <w:tcPr>
            <w:tcW w:w="4899" w:type="dxa"/>
            <w:tcBorders>
              <w:bottom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  <w:vMerge/>
          </w:tcPr>
          <w:p w:rsidR="00F84201" w:rsidRPr="00F84201" w:rsidRDefault="00F84201" w:rsidP="00F84201">
            <w:pPr>
              <w:suppressAutoHyphens/>
              <w:spacing w:after="1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диагностическая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  <w:vMerge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коррекционная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  <w:vMerge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развивающая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  <w:vMerge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F84201" w:rsidRPr="00F84201" w:rsidRDefault="00F84201" w:rsidP="00F84201">
            <w:pPr>
              <w:widowControl w:val="0"/>
              <w:shd w:val="clear" w:color="auto" w:fill="FFFFFF"/>
              <w:tabs>
                <w:tab w:val="num" w:pos="12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просветительско-профилактическая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144"/>
        </w:trPr>
        <w:tc>
          <w:tcPr>
            <w:tcW w:w="831" w:type="dxa"/>
            <w:vMerge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  <w:tcBorders>
              <w:top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консультативная</w:t>
            </w:r>
          </w:p>
        </w:tc>
        <w:tc>
          <w:tcPr>
            <w:tcW w:w="4899" w:type="dxa"/>
            <w:tcBorders>
              <w:top w:val="nil"/>
            </w:tcBorders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951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</w:t>
            </w:r>
            <w:r w:rsidRPr="00F842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индивидуальных коррекционных и развивающих программ сопровождения 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390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Участие в работе ПМПк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951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Формы взаимодействия психолога со специалистами данного </w:t>
            </w:r>
            <w:r w:rsidRPr="00F8420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>образовательного учреждения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400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Формы взаимодействия с родителями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Коллективные, групповые, индивидуальные.</w:t>
            </w:r>
          </w:p>
        </w:tc>
      </w:tr>
      <w:tr w:rsidR="00F84201" w:rsidRPr="00F84201" w:rsidTr="00733BB2">
        <w:trPr>
          <w:trHeight w:val="670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Взаимодействие с районными, городскими, областными  службами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670"/>
        </w:trPr>
        <w:tc>
          <w:tcPr>
            <w:tcW w:w="831" w:type="dxa"/>
          </w:tcPr>
          <w:p w:rsidR="00F84201" w:rsidRPr="00F84201" w:rsidRDefault="00F84201" w:rsidP="00F8420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Мониторинг эффективности деятельности педагога-психолога</w:t>
            </w:r>
          </w:p>
        </w:tc>
        <w:tc>
          <w:tcPr>
            <w:tcW w:w="4899" w:type="dxa"/>
          </w:tcPr>
          <w:p w:rsidR="00F84201" w:rsidRPr="00F84201" w:rsidRDefault="00F84201" w:rsidP="00F8420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201">
              <w:rPr>
                <w:rFonts w:ascii="Times New Roman" w:eastAsia="Calibri" w:hAnsi="Times New Roman" w:cs="Times New Roman"/>
                <w:sz w:val="24"/>
                <w:lang w:eastAsia="en-US"/>
              </w:rPr>
              <w:t>психологическая диагностика, анализ результатов,  рекомендации, консультация, коррекционные мероприятия, психологическая диагностика,  анализ результатов, рекомендации,  консультация,  коррекционные мероприятия</w:t>
            </w:r>
          </w:p>
        </w:tc>
      </w:tr>
    </w:tbl>
    <w:p w:rsidR="00F84201" w:rsidRPr="00F84201" w:rsidRDefault="00F84201" w:rsidP="00F8420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84201" w:rsidRPr="00F84201" w:rsidRDefault="00F84201" w:rsidP="00F842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42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10.8. Результативность воспитательной работы:</w:t>
      </w:r>
    </w:p>
    <w:p w:rsidR="00F84201" w:rsidRPr="00F84201" w:rsidRDefault="00F84201" w:rsidP="00F842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42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Занятость обучающихся, воспитанников во внеучебное время: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F84201" w:rsidRPr="00F84201" w:rsidTr="00733BB2">
        <w:trPr>
          <w:gridAfter w:val="1"/>
          <w:wAfter w:w="4536" w:type="dxa"/>
          <w:trHeight w:val="414"/>
        </w:trPr>
        <w:tc>
          <w:tcPr>
            <w:tcW w:w="5387" w:type="dxa"/>
            <w:tcBorders>
              <w:bottom w:val="single" w:sz="4" w:space="0" w:color="auto"/>
            </w:tcBorders>
          </w:tcPr>
          <w:p w:rsidR="00F84201" w:rsidRPr="00F84201" w:rsidRDefault="00F84201" w:rsidP="00F84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Показатели</w:t>
            </w:r>
          </w:p>
        </w:tc>
      </w:tr>
      <w:tr w:rsidR="00F84201" w:rsidRPr="00F84201" w:rsidTr="00733BB2">
        <w:trPr>
          <w:trHeight w:val="5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01" w:rsidRPr="00F84201" w:rsidRDefault="00F84201" w:rsidP="00F84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 воспитанников, посещающих кружки, секции на базе:</w:t>
            </w:r>
          </w:p>
        </w:tc>
        <w:tc>
          <w:tcPr>
            <w:tcW w:w="4536" w:type="dxa"/>
          </w:tcPr>
          <w:p w:rsidR="00F84201" w:rsidRPr="00F84201" w:rsidRDefault="00F84201" w:rsidP="00F84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кол-во</w:t>
            </w:r>
          </w:p>
        </w:tc>
      </w:tr>
      <w:tr w:rsidR="00F84201" w:rsidRPr="00F84201" w:rsidTr="00733BB2">
        <w:trPr>
          <w:trHeight w:val="242"/>
        </w:trPr>
        <w:tc>
          <w:tcPr>
            <w:tcW w:w="5387" w:type="dxa"/>
            <w:tcBorders>
              <w:top w:val="single" w:sz="4" w:space="0" w:color="auto"/>
            </w:tcBorders>
          </w:tcPr>
          <w:p w:rsidR="00F84201" w:rsidRPr="00F84201" w:rsidRDefault="00F84201" w:rsidP="00F84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общеобразовательного учреждения</w:t>
            </w:r>
          </w:p>
        </w:tc>
        <w:tc>
          <w:tcPr>
            <w:tcW w:w="4536" w:type="dxa"/>
          </w:tcPr>
          <w:p w:rsidR="00F84201" w:rsidRPr="00F84201" w:rsidRDefault="00F84201" w:rsidP="00F84201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118-посещающие  кружки/63-посещающие спортивные секции.</w:t>
            </w:r>
          </w:p>
        </w:tc>
      </w:tr>
      <w:tr w:rsidR="00F84201" w:rsidRPr="00F84201" w:rsidTr="00733BB2">
        <w:trPr>
          <w:trHeight w:val="503"/>
        </w:trPr>
        <w:tc>
          <w:tcPr>
            <w:tcW w:w="5387" w:type="dxa"/>
          </w:tcPr>
          <w:p w:rsidR="00F84201" w:rsidRPr="00F84201" w:rsidRDefault="00F84201" w:rsidP="00F84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учреждения дополнительного образования детей</w:t>
            </w:r>
          </w:p>
        </w:tc>
        <w:tc>
          <w:tcPr>
            <w:tcW w:w="4536" w:type="dxa"/>
          </w:tcPr>
          <w:p w:rsidR="00F84201" w:rsidRPr="00F84201" w:rsidRDefault="00F84201" w:rsidP="00F84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84201" w:rsidRPr="00F84201" w:rsidTr="00733BB2">
        <w:trPr>
          <w:trHeight w:val="252"/>
        </w:trPr>
        <w:tc>
          <w:tcPr>
            <w:tcW w:w="5387" w:type="dxa"/>
          </w:tcPr>
          <w:p w:rsidR="00F84201" w:rsidRPr="00F84201" w:rsidRDefault="00F84201" w:rsidP="00F84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42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предприятий</w:t>
            </w:r>
          </w:p>
        </w:tc>
        <w:tc>
          <w:tcPr>
            <w:tcW w:w="4536" w:type="dxa"/>
          </w:tcPr>
          <w:p w:rsidR="00F84201" w:rsidRPr="00F84201" w:rsidRDefault="00F84201" w:rsidP="00F84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F84201" w:rsidRPr="00C532A3" w:rsidRDefault="00F84201" w:rsidP="0054635F">
      <w:pPr>
        <w:pStyle w:val="af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950" w:rsidRPr="00C532A3" w:rsidRDefault="00086950" w:rsidP="0054635F">
      <w:pPr>
        <w:pStyle w:val="af5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ff2"/>
        <w:tblW w:w="113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328"/>
        <w:gridCol w:w="850"/>
        <w:gridCol w:w="1985"/>
        <w:gridCol w:w="425"/>
        <w:gridCol w:w="425"/>
        <w:gridCol w:w="1701"/>
        <w:gridCol w:w="763"/>
        <w:gridCol w:w="1284"/>
      </w:tblGrid>
      <w:tr w:rsidR="00086950" w:rsidRPr="00C532A3" w:rsidTr="00C532A3">
        <w:trPr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Д.м.г.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</w:p>
        </w:tc>
        <w:tc>
          <w:tcPr>
            <w:tcW w:w="1284" w:type="dxa"/>
            <w:tcBorders>
              <w:top w:val="nil"/>
              <w:right w:val="nil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«Товарищ верь»стихотворение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«Товарищ верь» сочинение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Гамзатова Ула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Хадижат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С.М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Мусаева А.Г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«Если бы я был президентом»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АбдулаеваХадижат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С.М.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«Лучший музей боевой славы»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 Магомед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С.М.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«всероссийский конкурс сочинений»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МагомедоМуминат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АбдулаеваХадижат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БагавдиноваАминат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Мусаева А.Г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С.М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Магдиева Х.Б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«Второе дыхание родным языкам»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АбдулаеваХадижат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Гамзатова Ула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Магомедова Муминат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Сабиева З.К.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Гаджиева М.М.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Мусаева А.Г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«История в лицах и легендах»</w:t>
            </w:r>
            <w:r w:rsidR="00282332"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исслед-я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Хадижат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З.Р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«Мы дружбой народов сильны»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Гамзатова Асият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З.Р.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«Моя гордость Россия !»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АбдулаеваХадижат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Магомедова Муминат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АйдимировТагир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ШахбановАбдухамид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Гамзатов Гамзат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Гамзатова Ула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С.М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Мусаева А.Г.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Айдимиров Ш.П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З.Р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Адиева А.М.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Магомаева К.Б.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 глазами детей »</w:t>
            </w:r>
          </w:p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Курбаналиева Аминат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М 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Хадижат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З.Р.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Хайбулаев А.Х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Айдимиров Ш.П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Темиева Р.Р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«Очаг мой родной Дагестан»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ДадаевКамиль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Айдимиров Ш.П.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50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«Права человека»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Султанов Расул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Карамирзаева Джамиля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Темиева Р.Р.</w:t>
            </w:r>
          </w:p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З.Р.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950" w:rsidRPr="00C532A3" w:rsidRDefault="00086950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32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«Сказка»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Группа учащихся  4 класса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Батаалиева З 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32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250 –летию Крылова басня «Лиса и ворона»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Группа учащихся  4 класса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Батаалиева З 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332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Сочинение «Без срока давности»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Мусаева А 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32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Конкурс чтецов , посв. Международному дню родного языка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Курбаналиева Аминат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2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Гаджиева М 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332" w:rsidRPr="00C532A3" w:rsidRDefault="00282332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4C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3C4C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«Пусть слово доброе душу разбудит»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Руруев 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Абдулаева Х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Исаев М Г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Жамалдинов А 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Гамзатова У Г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Абдулаева Х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Батаалиева З Ю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 М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Мусаева А Г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Магдиева Х Б 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Алиева З Р 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Сабиева З 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4C" w:rsidRPr="00C532A3" w:rsidRDefault="00593C4C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B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«Товарищ верь»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Алиева Х</w:t>
            </w:r>
          </w:p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Гамзатова У</w:t>
            </w:r>
          </w:p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Мусаева А Г</w:t>
            </w:r>
          </w:p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 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B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</w:t>
            </w:r>
            <w:r w:rsidRPr="00C5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«Если бы я был президентом»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Абдулаева 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Алижанова С </w:t>
            </w:r>
            <w:r w:rsidRPr="00C5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5B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«Лучший музей боевой славы»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Мусаев 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 М, Мусаева Л 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75B" w:rsidRPr="00C532A3" w:rsidTr="00C532A3">
        <w:trPr>
          <w:gridAfter w:val="1"/>
          <w:wAfter w:w="1284" w:type="dxa"/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C532A3">
            <w:pPr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75B" w:rsidRPr="00C532A3" w:rsidRDefault="0066375B" w:rsidP="00593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950" w:rsidRPr="00C532A3" w:rsidRDefault="00086950" w:rsidP="0054635F">
      <w:pPr>
        <w:pStyle w:val="af5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532A3">
        <w:rPr>
          <w:rFonts w:ascii="Times New Roman" w:hAnsi="Times New Roman" w:cs="Times New Roman"/>
          <w:b/>
          <w:color w:val="002060"/>
          <w:sz w:val="24"/>
          <w:szCs w:val="24"/>
        </w:rPr>
        <w:t>Учителя участвовали  в городских</w:t>
      </w:r>
      <w:r w:rsidR="00960872">
        <w:rPr>
          <w:rFonts w:ascii="Times New Roman" w:hAnsi="Times New Roman" w:cs="Times New Roman"/>
          <w:b/>
          <w:color w:val="002060"/>
          <w:sz w:val="24"/>
          <w:szCs w:val="24"/>
        </w:rPr>
        <w:t>,районных</w:t>
      </w:r>
      <w:r w:rsidRPr="00C532A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мероприятиях.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378"/>
      </w:tblGrid>
      <w:tr w:rsidR="0054635F" w:rsidRPr="00C532A3" w:rsidTr="0054635F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Ф.И.О учителя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Название конкурса</w:t>
            </w:r>
          </w:p>
        </w:tc>
      </w:tr>
      <w:tr w:rsidR="0054635F" w:rsidRPr="00C532A3" w:rsidTr="0054635F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66375B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Магомаева Курсият Башировна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66375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</w:t>
            </w:r>
            <w:r w:rsidR="003C628E" w:rsidRPr="00C532A3">
              <w:rPr>
                <w:rFonts w:ascii="Times New Roman" w:hAnsi="Times New Roman" w:cs="Times New Roman"/>
                <w:sz w:val="24"/>
                <w:szCs w:val="24"/>
              </w:rPr>
              <w:t xml:space="preserve"> «Игровые технологии»</w:t>
            </w:r>
          </w:p>
          <w:p w:rsidR="003C628E" w:rsidRPr="00C532A3" w:rsidRDefault="003C628E" w:rsidP="003C628E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Педагогические инновации</w:t>
            </w:r>
          </w:p>
        </w:tc>
      </w:tr>
      <w:tr w:rsidR="0054635F" w:rsidRPr="00C532A3" w:rsidTr="0054635F">
        <w:trPr>
          <w:trHeight w:val="9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66375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Алижанова Сидрат Магдиевна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54635F" w:rsidP="0066375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375B" w:rsidRPr="00C532A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ко дню словаря</w:t>
            </w:r>
          </w:p>
        </w:tc>
      </w:tr>
      <w:tr w:rsidR="0054635F" w:rsidRPr="00C532A3" w:rsidTr="0054635F">
        <w:trPr>
          <w:trHeight w:val="6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3C628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Булачова Марьям Абусаидовна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3C628E" w:rsidP="003C628E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4635F"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года </w:t>
            </w: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-2020»</w:t>
            </w:r>
          </w:p>
        </w:tc>
      </w:tr>
      <w:tr w:rsidR="0054635F" w:rsidRPr="00C532A3" w:rsidTr="0054635F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3C628E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Алиева Захра Расуловна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5F" w:rsidRPr="00C532A3" w:rsidRDefault="003C628E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«Науки юношей питают» номинация «Учитель эксперт»</w:t>
            </w:r>
          </w:p>
          <w:p w:rsidR="0054635F" w:rsidRPr="00C532A3" w:rsidRDefault="0054635F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635F" w:rsidRPr="00C532A3" w:rsidTr="0054635F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3C628E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Сабиева Зайнап Касумовна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3C628E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«Лучший учитель родного языка-2020» район-2 место</w:t>
            </w:r>
          </w:p>
        </w:tc>
      </w:tr>
      <w:tr w:rsidR="0054635F" w:rsidRPr="00C532A3" w:rsidTr="0054635F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3C628E">
            <w:pPr>
              <w:pStyle w:val="af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Calibri" w:hAnsi="Times New Roman" w:cs="Times New Roman"/>
                <w:sz w:val="24"/>
                <w:szCs w:val="24"/>
              </w:rPr>
              <w:t>Алиева Захра Расуловна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F" w:rsidRPr="00C532A3" w:rsidRDefault="003C628E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«Педагог-эксперт»</w:t>
            </w:r>
          </w:p>
        </w:tc>
      </w:tr>
    </w:tbl>
    <w:p w:rsidR="0054635F" w:rsidRPr="00D903B6" w:rsidRDefault="0054635F" w:rsidP="0054635F">
      <w:pPr>
        <w:pStyle w:val="af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635F" w:rsidRPr="00C532A3" w:rsidRDefault="00D903B6" w:rsidP="0054635F">
      <w:pPr>
        <w:pStyle w:val="af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В соответствии с планом ВШК в октябре и декабре были проверены рабочие тетради по математике и русскому языку.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Результаты проверки показали следующее: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-тетради учителями проверяются регулярно, качество проверки хорошее, единый орфографический режим соблюдается, но есть пропущенные ошибки при проверке тетрадей.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-объем д/з соответствует норме, проводится работа над ошибками.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C532A3">
        <w:rPr>
          <w:rFonts w:ascii="Times New Roman" w:hAnsi="Times New Roman" w:cs="Times New Roman"/>
          <w:sz w:val="24"/>
          <w:szCs w:val="24"/>
        </w:rPr>
        <w:t>: обратить внимание уч-ся на эстетику оформления тетрадей и работ. Напомнить уч-ся основные требования к ведению тетрадей. Не допускать перегрузки учащихся  д/з, регулярно проверять д/з и работу над ошибками, усилить контроль за выполнением д/з. Всем учителям использовать в своей практике разноуровневые  задания.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По графику проверены журналы. Учитель обязан систематически проверять и оценивать знания обучающихся, а также отмечать посещаемость школьников. На правой стороне развернутой страницы журнала учитель обязан записывать тему, изученную на уроке, и задание на дом.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В графе « Домашнее задание» записываются содержание задания, страницы, номера задач и упражнений.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C532A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Промежуточная аттестация</w:t>
      </w:r>
    </w:p>
    <w:p w:rsidR="0054635F" w:rsidRPr="00C532A3" w:rsidRDefault="00C80FEA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приказу  №  «О проведении промежуточной аттестации по результатам освоения образовательной программы за 1 полугодие 2019-2020 уч.год», 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Положения о формах, периодичности и порядке текущего контроля успеваемости и промежуточной аттестации обучающихся МКОУ «Буртунайская СОШ», формах итоговой аттестации, 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заявленной в учебных планах МКОУ «Буртунайская СОШ» на 2019-2020 учебный год , в целях оценки уровня обученности и качества знаний учащихся школы в декабре 2019 года была проведена промежуточная аттестация по предметам учебных планов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промежуточной аттестации: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>─    проведение независимого контроля усвоения учебного материала обучающимися;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>─    повышение мотивации обучения школьников;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>─    психологическая адаптация к сдаче ГИА ;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─    повышение ответственности учителей-предметников за результаты труда, за степень освоения обучающимися государственного образовательного стандарта, определённого образовательной программой.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 промежуточной аттестации: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Проверить соответствие знаний обучающихся требованиям государственных стандартов образования и умение применять их на практике.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проводилась во 2-10 классах по следующим предметам: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Математика, русский язык, литература, родной язык, литература, английский язык, окружающий мир, география, история, обществознание,  физика, химия, биология, физическая культура, музыка, технология, элективные курсы, ОБЖ.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результатов аттестации.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>начальных классах промежуточная аттестация проводилась в основном в виде контрольных работ, которые включали в себя решение примеров, задач, уравнений – по математике, тестовые задания и развернутый ответ на поставленный вопрос – окружающий мир-тестовая работа, русский, родной языки- диктант с грамматическим заданием,   работа с литературным текстом – литературное чтение.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успешно справились с предложенными работами.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Проверочные работы содержали задания разного уровня сложности (базового и повышенного) по каждому планируемому результату. Время выполнения работы не ограничивалось.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Всего в 1-4 классах 31 ученик выполнял контрольные работы в данном формате. Работы позволили выявить и оценить как уровень сформированности важнейших предметных аспектов обучения, так и компетентность ребёнка в решении разнообразных проблем.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Все задания контрольных работ составлены с таким расчётом, чтобы каждое из них работало на формирование навыков учебной деятельности, а именно: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умение воспринимать словесную или письменную инструкцию;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- умение планировать и действовать по плану;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- умение управлять своим вниманием и осуществлять самоконтроль;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- умение адекватно оценивать свою работу.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Использование итоговых контрольных работ даёт возможность проследить динамику формирования ряда предметных навыков, имеющих большое значение для всего процесса обучения.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В ОБЛАСТИ ЧТЕНИЯ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Техника и навыки чтения: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- скорость чтения про себя не сплошного текста (с иллюстрациями) без оценки скорости чтения;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- умение прочитать и понять инструкцию, следовать инструкции при выполнении задания.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Навыки работы с текстом и информацией: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• поиск и упорядочивание информации, вычленение ключевой информации,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В области русского,родного  языков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основополагающими понятиями и способами действий по изученным разделам курса (фонетика, графика, лексика, морфемика, морфология, синтаксис и пунктуация, орфография, культура речи).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Обучающиеся 1 – 4 классов писали диктанты с грамматическим заданием. Диктант проверяет у учащихся умение разборчиво и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аккуратно писать под диктовку текст с изученными ранее орфограммами и пунктограммами,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применять орфографическое чтение (проговаривание) при письме под диктовку. Также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проверяет сформированность умения правильно</w:t>
      </w:r>
      <w:r w:rsidRPr="00C532A3">
        <w:rPr>
          <w:rFonts w:ascii="Times New Roman" w:eastAsia="Times New Roman" w:hAnsi="Times New Roman" w:cs="Times New Roman"/>
          <w:color w:val="5A5A5A"/>
          <w:sz w:val="24"/>
          <w:szCs w:val="24"/>
          <w:shd w:val="clear" w:color="auto" w:fill="FFFFFF"/>
        </w:rPr>
        <w:t> 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ставить знаки препинания в конце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предложения, прописную букву в начале предложения.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br/>
      </w: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Уровень сложности грамматических заданий не выходит за рамки программных требований,</w:t>
      </w:r>
      <w:r w:rsidRPr="00C532A3">
        <w:rPr>
          <w:rFonts w:ascii="Times New Roman" w:eastAsia="Times New Roman" w:hAnsi="Times New Roman" w:cs="Times New Roman"/>
          <w:color w:val="5A5A5A"/>
          <w:sz w:val="24"/>
          <w:szCs w:val="24"/>
          <w:shd w:val="clear" w:color="auto" w:fill="FFFFFF"/>
        </w:rPr>
        <w:t> 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 позволяет выявить степень сформированности знаний.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В ОБЛАСТИ МАТЕМАТИКИ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Овладение основополагающими понятиями и способами действий по изученным разделам курса (числа и действия с ними, геометрические тела и формы, работа с данными), в том числе сформированность вычислительных навыков, навыков решения и оформления математических задач.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проблему в обсуждаемой ситуации, вычленять и формализовать проблему, соотносить различные форматы представления информации (тексты, таблицы и диаграммы).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рассуждать и обосновывать свои действия.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В ОБЛАСТИ ОКРУЖАЮЩЕГО МИРА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Сформированность первичных представлений о природных объектах, их характерных признаках и соответствующих понятиях: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• объекты живой и неживой природы, их распознавание и классификация, некоторые свойства отдельных объектов;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• тела и вещества, некоторые их характеристики.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Полученные результаты можно рассматривать как показатель успешности достижения учеником требований базового уровня.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391"/>
        <w:gridCol w:w="1038"/>
        <w:gridCol w:w="858"/>
        <w:gridCol w:w="420"/>
        <w:gridCol w:w="420"/>
        <w:gridCol w:w="389"/>
        <w:gridCol w:w="551"/>
        <w:gridCol w:w="389"/>
        <w:gridCol w:w="303"/>
        <w:gridCol w:w="606"/>
        <w:gridCol w:w="520"/>
        <w:gridCol w:w="303"/>
        <w:gridCol w:w="389"/>
        <w:gridCol w:w="389"/>
        <w:gridCol w:w="310"/>
        <w:gridCol w:w="606"/>
        <w:gridCol w:w="520"/>
        <w:gridCol w:w="1169"/>
      </w:tblGrid>
      <w:tr w:rsidR="00C80FEA" w:rsidRPr="00C532A3" w:rsidTr="00C80FEA">
        <w:trPr>
          <w:trHeight w:val="385"/>
        </w:trPr>
        <w:tc>
          <w:tcPr>
            <w:tcW w:w="37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796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0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написали</w:t>
            </w:r>
          </w:p>
        </w:tc>
        <w:tc>
          <w:tcPr>
            <w:tcW w:w="1744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129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457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10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986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0FEA" w:rsidRPr="00C532A3" w:rsidTr="00C80FEA">
        <w:trPr>
          <w:trHeight w:val="385"/>
        </w:trPr>
        <w:tc>
          <w:tcPr>
            <w:tcW w:w="37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</w:t>
            </w:r>
          </w:p>
        </w:tc>
        <w:tc>
          <w:tcPr>
            <w:tcW w:w="56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Спр.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</w:p>
        </w:tc>
        <w:tc>
          <w:tcPr>
            <w:tcW w:w="986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FEA" w:rsidRPr="00C532A3" w:rsidTr="00C80FEA">
        <w:trPr>
          <w:trHeight w:val="356"/>
        </w:trPr>
        <w:tc>
          <w:tcPr>
            <w:tcW w:w="37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Батаалиева Р</w:t>
            </w:r>
          </w:p>
        </w:tc>
        <w:tc>
          <w:tcPr>
            <w:tcW w:w="79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 яз</w:t>
            </w:r>
          </w:p>
        </w:tc>
        <w:tc>
          <w:tcPr>
            <w:tcW w:w="40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56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56"/>
        </w:trPr>
        <w:tc>
          <w:tcPr>
            <w:tcW w:w="37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40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6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697"/>
        </w:trPr>
        <w:tc>
          <w:tcPr>
            <w:tcW w:w="37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 мир</w:t>
            </w:r>
          </w:p>
        </w:tc>
        <w:tc>
          <w:tcPr>
            <w:tcW w:w="40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56"/>
        </w:trPr>
        <w:tc>
          <w:tcPr>
            <w:tcW w:w="37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40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6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8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11"/>
        </w:trPr>
        <w:tc>
          <w:tcPr>
            <w:tcW w:w="37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FEA" w:rsidRPr="00C532A3" w:rsidTr="00C80FEA">
        <w:trPr>
          <w:trHeight w:val="400"/>
        </w:trPr>
        <w:tc>
          <w:tcPr>
            <w:tcW w:w="2529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школе:</w:t>
            </w:r>
          </w:p>
        </w:tc>
        <w:tc>
          <w:tcPr>
            <w:tcW w:w="40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5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2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90,4</w:t>
            </w:r>
          </w:p>
        </w:tc>
        <w:tc>
          <w:tcPr>
            <w:tcW w:w="56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  <w:tc>
          <w:tcPr>
            <w:tcW w:w="28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0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47,0</w:t>
            </w:r>
          </w:p>
        </w:tc>
        <w:tc>
          <w:tcPr>
            <w:tcW w:w="56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31,3</w:t>
            </w:r>
          </w:p>
        </w:tc>
        <w:tc>
          <w:tcPr>
            <w:tcW w:w="98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322"/>
        <w:gridCol w:w="1066"/>
        <w:gridCol w:w="880"/>
        <w:gridCol w:w="426"/>
        <w:gridCol w:w="461"/>
        <w:gridCol w:w="396"/>
        <w:gridCol w:w="396"/>
        <w:gridCol w:w="396"/>
        <w:gridCol w:w="306"/>
        <w:gridCol w:w="620"/>
        <w:gridCol w:w="550"/>
        <w:gridCol w:w="306"/>
        <w:gridCol w:w="396"/>
        <w:gridCol w:w="396"/>
        <w:gridCol w:w="306"/>
        <w:gridCol w:w="595"/>
        <w:gridCol w:w="550"/>
        <w:gridCol w:w="1203"/>
      </w:tblGrid>
      <w:tr w:rsidR="00C80FEA" w:rsidRPr="00C532A3" w:rsidTr="00C80FEA">
        <w:trPr>
          <w:trHeight w:val="390"/>
        </w:trPr>
        <w:tc>
          <w:tcPr>
            <w:tcW w:w="35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778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66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43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написали</w:t>
            </w:r>
          </w:p>
        </w:tc>
        <w:tc>
          <w:tcPr>
            <w:tcW w:w="1374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32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330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32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925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5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</w:p>
        </w:tc>
        <w:tc>
          <w:tcPr>
            <w:tcW w:w="29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Спр.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</w:p>
        </w:tc>
        <w:tc>
          <w:tcPr>
            <w:tcW w:w="92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5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Батаалиева З Ю </w:t>
            </w:r>
          </w:p>
        </w:tc>
        <w:tc>
          <w:tcPr>
            <w:tcW w:w="77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 яз</w:t>
            </w:r>
          </w:p>
        </w:tc>
        <w:tc>
          <w:tcPr>
            <w:tcW w:w="3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9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5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род яз</w:t>
            </w:r>
          </w:p>
        </w:tc>
        <w:tc>
          <w:tcPr>
            <w:tcW w:w="3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29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5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3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9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5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окр мир</w:t>
            </w:r>
          </w:p>
        </w:tc>
        <w:tc>
          <w:tcPr>
            <w:tcW w:w="36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29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5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52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школе:</w:t>
            </w:r>
          </w:p>
        </w:tc>
        <w:tc>
          <w:tcPr>
            <w:tcW w:w="54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4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5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4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3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6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6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57,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1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6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6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23,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</w:tbl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6"/>
        <w:tblW w:w="0" w:type="auto"/>
        <w:tblLayout w:type="fixed"/>
        <w:tblLook w:val="04A0" w:firstRow="1" w:lastRow="0" w:firstColumn="1" w:lastColumn="0" w:noHBand="0" w:noVBand="1"/>
      </w:tblPr>
      <w:tblGrid>
        <w:gridCol w:w="369"/>
        <w:gridCol w:w="1327"/>
        <w:gridCol w:w="1134"/>
        <w:gridCol w:w="426"/>
        <w:gridCol w:w="425"/>
        <w:gridCol w:w="425"/>
        <w:gridCol w:w="425"/>
        <w:gridCol w:w="426"/>
        <w:gridCol w:w="283"/>
        <w:gridCol w:w="709"/>
        <w:gridCol w:w="567"/>
        <w:gridCol w:w="283"/>
        <w:gridCol w:w="426"/>
        <w:gridCol w:w="283"/>
        <w:gridCol w:w="284"/>
        <w:gridCol w:w="567"/>
        <w:gridCol w:w="567"/>
        <w:gridCol w:w="419"/>
      </w:tblGrid>
      <w:tr w:rsidR="00C80FEA" w:rsidRPr="00C532A3" w:rsidTr="00C80FEA">
        <w:trPr>
          <w:trHeight w:val="390"/>
        </w:trPr>
        <w:tc>
          <w:tcPr>
            <w:tcW w:w="36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2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6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написали</w:t>
            </w:r>
          </w:p>
        </w:tc>
        <w:tc>
          <w:tcPr>
            <w:tcW w:w="1559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276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41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6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Спр.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</w:p>
        </w:tc>
        <w:tc>
          <w:tcPr>
            <w:tcW w:w="41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С </w:t>
            </w:r>
          </w:p>
        </w:tc>
        <w:tc>
          <w:tcPr>
            <w:tcW w:w="113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род яз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 яз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окр мир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6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3256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школе: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88,1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77,6</w:t>
            </w:r>
          </w:p>
        </w:tc>
        <w:tc>
          <w:tcPr>
            <w:tcW w:w="28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47,8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37,3</w:t>
            </w:r>
          </w:p>
        </w:tc>
        <w:tc>
          <w:tcPr>
            <w:tcW w:w="41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393"/>
        <w:gridCol w:w="943"/>
        <w:gridCol w:w="1080"/>
        <w:gridCol w:w="422"/>
        <w:gridCol w:w="422"/>
        <w:gridCol w:w="391"/>
        <w:gridCol w:w="391"/>
        <w:gridCol w:w="391"/>
        <w:gridCol w:w="306"/>
        <w:gridCol w:w="610"/>
        <w:gridCol w:w="522"/>
        <w:gridCol w:w="304"/>
        <w:gridCol w:w="391"/>
        <w:gridCol w:w="391"/>
        <w:gridCol w:w="304"/>
        <w:gridCol w:w="610"/>
        <w:gridCol w:w="522"/>
        <w:gridCol w:w="1178"/>
      </w:tblGrid>
      <w:tr w:rsidR="00C80FEA" w:rsidRPr="00C532A3" w:rsidTr="00C80FEA">
        <w:trPr>
          <w:trHeight w:val="390"/>
        </w:trPr>
        <w:tc>
          <w:tcPr>
            <w:tcW w:w="37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80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02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02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написали</w:t>
            </w:r>
          </w:p>
        </w:tc>
        <w:tc>
          <w:tcPr>
            <w:tcW w:w="1589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076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345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06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078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7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</w:t>
            </w:r>
          </w:p>
        </w:tc>
        <w:tc>
          <w:tcPr>
            <w:tcW w:w="50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Спр.</w:t>
            </w:r>
          </w:p>
        </w:tc>
        <w:tc>
          <w:tcPr>
            <w:tcW w:w="49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</w:p>
        </w:tc>
        <w:tc>
          <w:tcPr>
            <w:tcW w:w="1078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7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Магдиева Х Б </w:t>
            </w:r>
          </w:p>
        </w:tc>
        <w:tc>
          <w:tcPr>
            <w:tcW w:w="98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род яз</w:t>
            </w:r>
          </w:p>
        </w:tc>
        <w:tc>
          <w:tcPr>
            <w:tcW w:w="40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0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49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07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705"/>
        </w:trPr>
        <w:tc>
          <w:tcPr>
            <w:tcW w:w="37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0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7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 яз</w:t>
            </w:r>
          </w:p>
        </w:tc>
        <w:tc>
          <w:tcPr>
            <w:tcW w:w="40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0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50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07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7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окр мир</w:t>
            </w:r>
          </w:p>
        </w:tc>
        <w:tc>
          <w:tcPr>
            <w:tcW w:w="40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0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7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79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школе:</w:t>
            </w:r>
          </w:p>
        </w:tc>
        <w:tc>
          <w:tcPr>
            <w:tcW w:w="40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1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8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94,1</w:t>
            </w:r>
          </w:p>
        </w:tc>
        <w:tc>
          <w:tcPr>
            <w:tcW w:w="50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29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49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27,9</w:t>
            </w:r>
          </w:p>
        </w:tc>
        <w:tc>
          <w:tcPr>
            <w:tcW w:w="1078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Диагностический работы промежуточной аттестации помогли определить, что в каждом классе есть хорошо подготовленные дети, которые успешно обучались в течение года в школе и показали высокие результаты. Но также диагностика позволила выявить обучающихся, которые к концу учебного года имеют серьезные трудности в организации 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учебной деятельности. Им трудно ориентироваться в учебной ситуации (понимать инструкцию, планировать свои действия по ее выполнению, выявлять непонятное, искать нужную информацию); произвольно регулировать свое внимание, вовремя включаться в деятельность класса; переключать внимание при смене видов работы, поддерживать общий темп; ответственно относиться к результатам своей учебной деятельности, соотносить полученный результат с планируемым и адекватно оценивать его; осознавать сильные и слабые стороны себя как ученика, видеть свои успехи и достижения.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-при составлении тематического планирования включить различные типы проверочных и диагностических заданий, способствующих формированию самостоятельной оценочной деятельности младших школьников;</w:t>
      </w:r>
    </w:p>
    <w:p w:rsidR="00C80FEA" w:rsidRPr="00C532A3" w:rsidRDefault="00C80FEA" w:rsidP="00C80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учителям проанализировать сильные и слабые стороны класса, выявить типичные затруднения и ошибки;</w:t>
      </w:r>
    </w:p>
    <w:p w:rsidR="00C80FEA" w:rsidRPr="00C532A3" w:rsidRDefault="00C80FEA" w:rsidP="00C80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учителям уделять больше внимания на уроках по формированию таких регулятивных универсальных учебных действий , как способность принимать и сохранять учебную задачу и планировать свои действия в соответствии с ней .</w:t>
      </w:r>
    </w:p>
    <w:p w:rsidR="00C80FEA" w:rsidRPr="00C532A3" w:rsidRDefault="00C80FEA" w:rsidP="00C80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педагогам наметить пути коррекции с учащимися, не справившимися с работой.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Диагностические материалы для проведения промежуточной аттестации были составлены учителями-предметниками в соответствии с требованиями к уровню подготовки учащихся по предметам учебного плана, содержанием ФГОС  , образовательных программ по учебным предметам. Как показал анализ спектра формы проведения промежуточной аттестации, предпочтение было отдано контрольным работам, также использовались при диагностике знаний учащихся тестовые задания, творческий зачеты, проекты, что в свою очередь свидетельствует о достаточном уровне использования учителями современных и эффективных форм контроля знаний учащихся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ходе промежуточной аттестации по итогам учебного года были обследованы учебные достижения   учащихся 5-10 классов (100%) по всем предметам учебного плана.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Сравнительный анализ результатов промежуточной аттестации показывает, что не все учащиеся могут подтвердить оценки, получаемые за четверть и за год.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Результаты контрольных работ по всем предметам.</w:t>
      </w:r>
    </w:p>
    <w:p w:rsidR="00C80FEA" w:rsidRPr="00C532A3" w:rsidRDefault="00C80FEA" w:rsidP="00C80F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349"/>
        <w:gridCol w:w="906"/>
        <w:gridCol w:w="865"/>
        <w:gridCol w:w="370"/>
        <w:gridCol w:w="610"/>
        <w:gridCol w:w="347"/>
        <w:gridCol w:w="347"/>
        <w:gridCol w:w="347"/>
        <w:gridCol w:w="347"/>
        <w:gridCol w:w="676"/>
        <w:gridCol w:w="676"/>
        <w:gridCol w:w="347"/>
        <w:gridCol w:w="347"/>
        <w:gridCol w:w="400"/>
        <w:gridCol w:w="347"/>
        <w:gridCol w:w="676"/>
        <w:gridCol w:w="676"/>
        <w:gridCol w:w="938"/>
      </w:tblGrid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Гамзатов М К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38,5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90,9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76,1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41,3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 контрольных  работ за 2019-2020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Алиева П М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83,3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72,7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87,5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71,8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32,7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контрольных  работ за 2019-2020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Гаджиева М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родная лит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83,3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27,8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57,1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Сабиева З К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92,3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Алиева З Р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71,4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71,4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79,1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33,9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входных  контрольных  работ за 2016-2017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Гаджиева М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родной яз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82,4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29,4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94,1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35,3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84,2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47,4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89,5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52,6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73,3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46,7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Сабиева З К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92,3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76,9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Алиева З Р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84,6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46,2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92,9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78,6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3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81,7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52,9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3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4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81,7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39,4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входных  контрольных  работ за 2016-2017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Алиева П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85,7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входных  контрольных  работ за 2016-2017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Алиева П М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обществоз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78,9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43,6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входных  контрольных  работ за 2016-2017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Алиева П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к ист Даг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87,5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Батаалиева Р М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рус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Алиева М К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биол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37,5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к клет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87,5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Магомедова С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эл к 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Адиева А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  к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71,4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Магдиева Х Б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к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Сурхаева П Г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мат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94,7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57,9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31,6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26,3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Алижанова С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эл к 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92,9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71,4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Адиева А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к мат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78,9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Батаалиева З Ю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русс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90,5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Алижанова С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 курс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87,5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173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91,9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65,9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6,9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5,8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входных  контрольных  работ за 2016-2017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Гамзатова ММ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93,3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63,6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54,5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83,3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41,7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78,7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49,2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контрольных  работ за 2019-2020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Адиева М Б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информати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81,8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78,7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45,9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контрольных  работ за 2019-2020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Сурхаева П Г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математи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68,4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36,1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8,2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контрольных  работ за 2019-2020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Саидова Р Б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техн дев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77,8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81,3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контрольных  работ за 2019-2020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Мусаева А Г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26,7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Алижанова С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77,8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88,9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55,6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69,2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38,5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69,2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30,8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Гаджиева М М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43,8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Булачова М А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######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######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######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######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######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контрольных  работ за 2019-2020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Расулова Я Ш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англ яз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93,8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87,5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Расулова С Ш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58,8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41,2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27,8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47,4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68,4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83,3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165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72,7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44,8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контрольных  работ за 2019-2020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Батааалиева Р М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родной яз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матем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контрольных  работ за 2019-2020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Магдиева Х Б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род яз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94,1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94,1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58,8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русс яз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58,8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52,9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окр мир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94,1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73,5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48,5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27,9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контрольных  работ за 2019-2020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Гаджиева М М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Русская лит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Мусаева А Г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37,5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Булачова М А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52,9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29,4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705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Алижанова С М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71,4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71,4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70,9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36,8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контрольных  работ за 2019-2020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Магомаева К Б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общество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53,8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42,9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97,9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45,8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 контрольных  работ за 2019-2020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Магомаева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92,3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72,8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24,3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 контрольных  работ за 2019-2020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Сабиева З К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57,1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93,8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54,5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73,3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86,7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56,7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по итогам проведения промежуточных  контрольных  работ за 2019-2020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Адиева А М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матем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13,3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57,9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36,8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67,3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23,6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 контрольных  работ за 2019-2020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Алиева М К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58,3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53,3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38,5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15,4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85,7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28,6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55,3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21,3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00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</w:tr>
      <w:tr w:rsidR="00C80FEA" w:rsidRPr="00C532A3" w:rsidTr="00C80FEA">
        <w:trPr>
          <w:trHeight w:val="390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 контрольных  работ за 2019-2020 уч г</w:t>
            </w:r>
          </w:p>
        </w:tc>
      </w:tr>
      <w:tr w:rsidR="00C80FEA" w:rsidRPr="00C532A3" w:rsidTr="00C80FEA">
        <w:trPr>
          <w:trHeight w:val="405"/>
        </w:trPr>
        <w:tc>
          <w:tcPr>
            <w:tcW w:w="9345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852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4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579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348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612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280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881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C80FEA" w:rsidRPr="00C532A3" w:rsidTr="00C80FEA">
        <w:trPr>
          <w:trHeight w:val="390"/>
        </w:trPr>
        <w:tc>
          <w:tcPr>
            <w:tcW w:w="33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881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Алиева М К 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63,2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10,5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41,2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5,9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69,2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23,1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46,2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7,7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25,0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60"/>
        </w:trPr>
        <w:tc>
          <w:tcPr>
            <w:tcW w:w="33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2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9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3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64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881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FEA" w:rsidRPr="00C532A3" w:rsidTr="00C80FEA">
        <w:trPr>
          <w:trHeight w:val="315"/>
        </w:trPr>
        <w:tc>
          <w:tcPr>
            <w:tcW w:w="33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365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579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109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56,9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18,3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3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3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8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4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81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36"/>
        <w:tblW w:w="0" w:type="auto"/>
        <w:tblLayout w:type="fixed"/>
        <w:tblLook w:val="04A0" w:firstRow="1" w:lastRow="0" w:firstColumn="1" w:lastColumn="0" w:noHBand="0" w:noVBand="1"/>
      </w:tblPr>
      <w:tblGrid>
        <w:gridCol w:w="345"/>
        <w:gridCol w:w="1210"/>
        <w:gridCol w:w="567"/>
        <w:gridCol w:w="567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284"/>
        <w:gridCol w:w="425"/>
        <w:gridCol w:w="567"/>
        <w:gridCol w:w="567"/>
        <w:gridCol w:w="467"/>
        <w:gridCol w:w="236"/>
      </w:tblGrid>
      <w:tr w:rsidR="00C80FEA" w:rsidRPr="00C532A3" w:rsidTr="00C80FEA">
        <w:trPr>
          <w:trHeight w:val="390"/>
        </w:trPr>
        <w:tc>
          <w:tcPr>
            <w:tcW w:w="345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210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6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701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559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46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34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4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Темиева Р Р 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физ-ра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76,2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81,8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4а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68,4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89,5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72,2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15"/>
        </w:trPr>
        <w:tc>
          <w:tcPr>
            <w:tcW w:w="34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689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77,8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4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4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 контрольных  работ за 2019-2020 уч г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345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210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6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701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559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46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</w:t>
            </w: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ние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34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4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Гамзатов М К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физ-ра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76,5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92,9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15"/>
        </w:trPr>
        <w:tc>
          <w:tcPr>
            <w:tcW w:w="34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689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98,5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74,6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4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 итогам проведения промежуточных  контрольных  работ за 2019-2020 уч г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345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210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6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701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559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46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34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4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Гамзатов МК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техноогия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16,7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69,2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7,7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25,0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15"/>
        </w:trPr>
        <w:tc>
          <w:tcPr>
            <w:tcW w:w="34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689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25,0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00"/>
        </w:trPr>
        <w:tc>
          <w:tcPr>
            <w:tcW w:w="34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20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Справка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по итогам проведения промежуточных  контрольных  работ за 2019-2020 уч г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9109" w:type="dxa"/>
            <w:gridSpan w:val="18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проверки: проверить ЗУН, приобретенные учащимися.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345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210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6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написали</w:t>
            </w:r>
          </w:p>
        </w:tc>
        <w:tc>
          <w:tcPr>
            <w:tcW w:w="1701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1559" w:type="dxa"/>
            <w:gridSpan w:val="4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оценки</w:t>
            </w:r>
          </w:p>
        </w:tc>
        <w:tc>
          <w:tcPr>
            <w:tcW w:w="1134" w:type="dxa"/>
            <w:gridSpan w:val="2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процент</w:t>
            </w:r>
          </w:p>
        </w:tc>
        <w:tc>
          <w:tcPr>
            <w:tcW w:w="467" w:type="dxa"/>
            <w:vMerge w:val="restart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примечание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90"/>
        </w:trPr>
        <w:tc>
          <w:tcPr>
            <w:tcW w:w="34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Спр.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кач</w:t>
            </w:r>
          </w:p>
        </w:tc>
        <w:tc>
          <w:tcPr>
            <w:tcW w:w="467" w:type="dxa"/>
            <w:vMerge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Мусаева А Г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46,7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26,7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46,7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26,7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33,3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705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Алижанова С М 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77,8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61,1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88,9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55,6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8а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69,2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38,5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69,2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30,8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Гаджиева М М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75,0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43,8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43,8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#######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60"/>
        </w:trPr>
        <w:tc>
          <w:tcPr>
            <w:tcW w:w="34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10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Булачова М А 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6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4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5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467" w:type="dxa"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315"/>
        </w:trPr>
        <w:tc>
          <w:tcPr>
            <w:tcW w:w="34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0FEA" w:rsidRPr="00C532A3" w:rsidTr="00C80FEA">
        <w:trPr>
          <w:trHeight w:val="405"/>
        </w:trPr>
        <w:tc>
          <w:tcPr>
            <w:tcW w:w="2689" w:type="dxa"/>
            <w:gridSpan w:val="4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 по школе: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117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42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60,7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41,0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84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25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62,4</w:t>
            </w:r>
          </w:p>
        </w:tc>
        <w:tc>
          <w:tcPr>
            <w:tcW w:w="5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34,2</w:t>
            </w:r>
          </w:p>
        </w:tc>
        <w:tc>
          <w:tcPr>
            <w:tcW w:w="467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" w:type="dxa"/>
            <w:noWrap/>
            <w:hideMark/>
          </w:tcPr>
          <w:p w:rsidR="00C80FEA" w:rsidRPr="00C532A3" w:rsidRDefault="00C80FEA" w:rsidP="00C80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Следует отметить, что сравнительный анализ результатов промежуточной аттестации по итогам 1 полугодия  и оценок первой четверти установил несоответствие оценок по отдельным предметам, что может свидетельствовать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об отсутствие системности в процессе преподавания предмета;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 необъективном выставлении четвертных, годовых оценок учащимся;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 слабом тематическом контроле знаний по предмету.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Исходя из анализа результатов промежуточной аттестации, анализа допущенных учащимися ошибок, можно сделать вывод:</w:t>
      </w:r>
    </w:p>
    <w:p w:rsidR="00C80FEA" w:rsidRPr="00C532A3" w:rsidRDefault="00C80FEA" w:rsidP="00C80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учащимися освоено базовое содержание образовательных программ по предметам учебного плана;</w:t>
      </w:r>
    </w:p>
    <w:p w:rsidR="00C80FEA" w:rsidRPr="00C532A3" w:rsidRDefault="00C80FEA" w:rsidP="00C80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учащиеся имеют сформированные ключевые компетенции по предметам учебного плана;</w:t>
      </w:r>
    </w:p>
    <w:p w:rsidR="00C80FEA" w:rsidRPr="00C532A3" w:rsidRDefault="00C80FEA" w:rsidP="00C80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не по всем предметам в ходе аттестации подтверждены полугодовые оценки;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br/>
      </w: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Однако, в ходе анализа результатов промежуточной аттестации были выявлены недостатки, недоработки в процессе обучения уч-ся:</w:t>
      </w:r>
    </w:p>
    <w:p w:rsidR="00C80FEA" w:rsidRPr="00C532A3" w:rsidRDefault="00C80FEA" w:rsidP="00C80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учителями английского языка, математики, химии ведется недостаточно-планомерная работа по повышению у уч-ся мотивации учения, качества знаний;</w:t>
      </w:r>
    </w:p>
    <w:p w:rsidR="00C80FEA" w:rsidRPr="00C532A3" w:rsidRDefault="00C80FEA" w:rsidP="00C80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наблюдается расхождение показателей качества знаний (в сторону понижения) между четвертными оценками и оценками промежуточной аттестации по многим предметам, что может указывать на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- на несбалансированность контрольно-измерительных материалов,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- несоответствие уровня освоения образовательных программ учащимися требованиям стандарта образования;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- недостаточно объективный подход к оцениванию предметных знаний учащихся по итогам четверти, учебного года учителями-предметниками;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- недостаточный тематический контроль знаний учащихся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основании вышеизложенного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br/>
      </w:r>
      <w:r w:rsidRPr="00C532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РЕКОМЕНДОВАНО:</w:t>
      </w:r>
    </w:p>
    <w:p w:rsidR="00C80FEA" w:rsidRPr="00C532A3" w:rsidRDefault="00C80FEA" w:rsidP="00C80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Учителям-предметникам совершенствовать работу по повышению качества знаний учащихся посредством внедрения современных развивающих педтехнологий на уроках.</w:t>
      </w:r>
    </w:p>
    <w:p w:rsidR="00C80FEA" w:rsidRPr="00C532A3" w:rsidRDefault="00C80FEA" w:rsidP="00C80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осуществлять объективный подход к оцениванию знаний учащихся по итогам четверти   с учетом результатов письменных контрольных работ.</w:t>
      </w:r>
    </w:p>
    <w:p w:rsidR="00C80FEA" w:rsidRPr="00C532A3" w:rsidRDefault="00C80FEA" w:rsidP="00C80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осуществлять системный подход к процессу обучения учащихся применяя современные педтехнологии (личностно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softHyphen/>
        <w:t>-ориентированные, информационные, дифференцированный подход и др.), используя разнообразные виды контроля знаний, применяя системный учет тематических знаний учащихся, привести в соответствие уровень освоения образовательных программ учащимися требованиям федерального стандарта образования в практической его части.</w:t>
      </w:r>
    </w:p>
    <w:p w:rsidR="00C80FEA" w:rsidRPr="00C532A3" w:rsidRDefault="00C80FEA" w:rsidP="00C80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руководителям школьных предметных МО регулярно ставить вопросы подготовки учащихся к промежуточной аттестации по итогам полугодия на заседаниях школьных предметных МО.</w:t>
      </w:r>
    </w:p>
    <w:p w:rsidR="00C80FEA" w:rsidRPr="00C532A3" w:rsidRDefault="00C80FEA" w:rsidP="00C80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усилить работу по систематизации и обобщению знаний. Обратить внимание на формирование у учащихся аналитических умений, на использование разнообразных видов деятельности, нацеленных на применение знаний и умений в различных ситуациях, а не на простое их воспроизведение</w:t>
      </w:r>
    </w:p>
    <w:p w:rsidR="00C80FEA" w:rsidRPr="00C532A3" w:rsidRDefault="00C80FEA" w:rsidP="00C80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учителям русского языка необходимо усилить контроль по формированию устойчивых навыков грамотного письма, чаще проводить на уроках словарные 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lastRenderedPageBreak/>
        <w:t>диктанты, систематически проверять и контролировать знание и понимание правил, целенаправленно развивать речь учащихся.</w:t>
      </w:r>
    </w:p>
    <w:p w:rsidR="00C80FEA" w:rsidRPr="00C532A3" w:rsidRDefault="00C80FEA" w:rsidP="00C80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Учителям на каждом уроке решать задачи на повторение пройденного материала, усилить работу по систематизации и обобщению знаний.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Выводы.</w:t>
      </w:r>
    </w:p>
    <w:p w:rsidR="00C80FEA" w:rsidRPr="00C532A3" w:rsidRDefault="00C80FEA" w:rsidP="00C80F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Результаты промежуточной аттестации проанализировать на заседаниях педагогического совета школы, школьных методических объединений 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2. Довести до родителей информацию о проблемах, выявленных при проведении промежуточной   аттестации.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3. Учителям-предметникам использовать формы и методы оптимизации и  активизации познавательной деятельности при организации индивидуальной подготовительной работы с учащимися при подготовке к промежуточной  аттестации. </w:t>
      </w:r>
    </w:p>
    <w:p w:rsidR="00C80FEA" w:rsidRPr="00C532A3" w:rsidRDefault="00C80FEA" w:rsidP="00C8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>4. В течение 2019 – 2020 учебного года предусмотреть разные формы промежуточной диагностики по проверке сформированности общеучебных знаний и навыков по всем учебным дисциплинам у учащихся школы, больше времени уделять систематической индивидуальной работе с учащимися</w:t>
      </w:r>
    </w:p>
    <w:p w:rsidR="00C80FEA" w:rsidRPr="00C532A3" w:rsidRDefault="00660195" w:rsidP="00C80F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92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6"/>
      </w:tblGrid>
      <w:tr w:rsidR="00660195" w:rsidRPr="00660195" w:rsidTr="00960872"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60195" w:rsidRPr="00660195" w:rsidRDefault="00660195" w:rsidP="0066019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СПРАВКА</w:t>
            </w:r>
          </w:p>
          <w:p w:rsidR="00660195" w:rsidRPr="00660195" w:rsidRDefault="00660195" w:rsidP="0066019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проверки   техники чтения учащихся 1–10  классов по русскому  языку</w:t>
            </w:r>
          </w:p>
          <w:p w:rsidR="00660195" w:rsidRPr="00660195" w:rsidRDefault="00660195" w:rsidP="0066019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2019 - 2020 уч  году</w:t>
            </w:r>
          </w:p>
          <w:p w:rsidR="00660195" w:rsidRPr="00660195" w:rsidRDefault="00660195" w:rsidP="006601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планом внутришкольного контроля на 2019-2020 учебный год в период с ноября по декабрь  во 1-10 классах была проведена проверка техники чтения  по русскому   языку.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проверки:</w:t>
            </w:r>
          </w:p>
          <w:p w:rsidR="00660195" w:rsidRPr="00660195" w:rsidRDefault="00660195" w:rsidP="00660195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темп (скорость) чтения обучающихся;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 способ чтения: как читают, по слогам или целым словом; </w:t>
            </w:r>
          </w:p>
          <w:p w:rsidR="00660195" w:rsidRPr="00660195" w:rsidRDefault="00660195" w:rsidP="0066019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уровень ошибочности при чтении (искажения слов, неправильные ударения, “проглатывание” окончаний прочитанных слов, смысловые ошибки);</w:t>
            </w:r>
          </w:p>
          <w:p w:rsidR="00660195" w:rsidRPr="00660195" w:rsidRDefault="00660195" w:rsidP="0066019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выразительность чтения;</w:t>
            </w:r>
          </w:p>
          <w:p w:rsidR="00660195" w:rsidRPr="00660195" w:rsidRDefault="00660195" w:rsidP="0066019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 уровень восприятия учащимися слов (зрительный, мыслительный);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проверить уровень понимания учащимися прочитанного материала.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проверке техники чтения вслух обращалось внимание на недочёты: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-искажение читаемых слов (замена, перестановка, пропуски или добавления букв, слогов, слов);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неправильная постановка ударений (более двух);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чтение всего текста без смысловых пауз, нарушение темпа и чёткости произношения слов при чтении вслух.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результате проверки техники чтения по русскому языку  выяснилось следующее: </w:t>
            </w:r>
          </w:p>
          <w:tbl>
            <w:tblPr>
              <w:tblW w:w="921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2051"/>
              <w:gridCol w:w="893"/>
              <w:gridCol w:w="1294"/>
              <w:gridCol w:w="518"/>
              <w:gridCol w:w="518"/>
              <w:gridCol w:w="470"/>
              <w:gridCol w:w="530"/>
              <w:gridCol w:w="1005"/>
              <w:gridCol w:w="999"/>
            </w:tblGrid>
            <w:tr w:rsidR="00660195" w:rsidRPr="00660195" w:rsidTr="00960872">
              <w:trPr>
                <w:trHeight w:val="915"/>
              </w:trPr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 в классе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проверено</w:t>
                  </w:r>
                </w:p>
              </w:tc>
              <w:tc>
                <w:tcPr>
                  <w:tcW w:w="5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%справ</w:t>
                  </w:r>
                </w:p>
              </w:tc>
              <w:tc>
                <w:tcPr>
                  <w:tcW w:w="9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% качеста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Чупалаева М К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036" w:type="dxa"/>
                  <w:gridSpan w:val="4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Справились-10 уч-ся</w:t>
                  </w:r>
                </w:p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справ-12 уч-ся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45,4</w:t>
                  </w:r>
                </w:p>
              </w:tc>
              <w:tc>
                <w:tcPr>
                  <w:tcW w:w="9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Батаалиева Р М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Батаалиева З Ю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90,0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90,0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4а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Магдиева Х Б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70,6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35,3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4б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Магомедова С М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76,5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35,3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Гаджиева М М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30,8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15,4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6а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Булачева М А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55,6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27,8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Алижанова  С М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70,0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65,0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Мусаева А Г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8а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Алижанова С М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35,7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28,6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8б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Мусаева А Г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57,1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50,0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Мусаева А Г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Алижанова С.М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62,5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25,0</w:t>
                  </w: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0195" w:rsidRPr="00660195" w:rsidTr="00960872">
              <w:tc>
                <w:tcPr>
                  <w:tcW w:w="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5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60195" w:rsidRPr="00660195" w:rsidRDefault="00660195" w:rsidP="0066019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601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9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180</w:t>
                  </w:r>
                </w:p>
              </w:tc>
              <w:tc>
                <w:tcPr>
                  <w:tcW w:w="5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52</w:t>
                  </w:r>
                </w:p>
              </w:tc>
              <w:tc>
                <w:tcPr>
                  <w:tcW w:w="5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32</w:t>
                  </w:r>
                </w:p>
              </w:tc>
              <w:tc>
                <w:tcPr>
                  <w:tcW w:w="5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54</w:t>
                  </w:r>
                </w:p>
              </w:tc>
              <w:tc>
                <w:tcPr>
                  <w:tcW w:w="10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57,8</w:t>
                  </w:r>
                </w:p>
              </w:tc>
              <w:tc>
                <w:tcPr>
                  <w:tcW w:w="9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660195" w:rsidRPr="00660195" w:rsidRDefault="00660195" w:rsidP="00660195">
                  <w:pPr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19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40,0</w:t>
                  </w:r>
                </w:p>
              </w:tc>
            </w:tr>
          </w:tbl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в 1-10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классах обучается </w:t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233 у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ченика: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выполняли работу – </w:t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180,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справились с работой –</w:t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что составляет 57,8</w:t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 общего количества выполнявших работу;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работы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технике чтения– </w:t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40%;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справились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заданием по технике чтения –54 учеников, что составляет </w:t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42,2 %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 выполнявших работу учащихся.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связи с вышеизложенным </w:t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рекомендуется: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Всем учителям :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1.Для улучшения техники чтения продолжать ежедневные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5-минутки «жужжащего» чтения.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2.Ознакомить родителей с результатами проверки техники чтения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подключить их к работе по совершенствованию навыков успешного чтения.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3.Изучать индивидуальное чтение каждого обучающегося, обеспечивать условия для того, чтобы каждый ребенок больше читал вслух и “про себя”.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4.Продолжать обучать на уроках выразительному чтению.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Бороться со смысловыми и другими ошибками во время чтения, исправлять в ходе чтения неправильные ударения.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Учителям 4-8-х классов обратить особое внимание на совершенствование уроков чтения, включать в уроки чтения упражнения с установкой на безошибочное чтение, отрабатывать у учащихся навыки самостоятельной работы над текстом.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Всем учителям осуществлять постоянный контроль за внеклассным чтением, поддерживая связь с родителями и школьной библиотекой.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Учащимся, читающим ниже нормы и допустившим большое количество ошибок, предложить индивидуальное задание. 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9. Всем учителям 5-8 классов предложить учащимся список художественной литературы для чтения во время зимних каникул.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Выводы и рекомендации: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отметить наилучший показатель качества по проверке техники чтения по русскому в  2, 3  классе, где справляемость  в классах -90%, учителя Батаалиева З Ю . 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указать на низкий показатель справляемости в 5, 8а,1 классах, где справляемость ниже  50% . 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Гаджиева М М ,Алижанова С М и Чупалаева М К)</w:t>
            </w:r>
          </w:p>
          <w:p w:rsidR="00660195" w:rsidRPr="00660195" w:rsidRDefault="00660195" w:rsidP="00660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повысить эффективность работы с неуспевающими учащимися.</w:t>
            </w:r>
            <w:r w:rsidRPr="006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-учителям   русского языка уделить особое внимание на внеклассное чтение учащихся .</w:t>
            </w:r>
          </w:p>
        </w:tc>
      </w:tr>
    </w:tbl>
    <w:p w:rsidR="00660195" w:rsidRPr="00660195" w:rsidRDefault="00660195" w:rsidP="00660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1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color w:val="FF0000"/>
          <w:sz w:val="24"/>
          <w:szCs w:val="24"/>
        </w:rPr>
      </w:pPr>
    </w:p>
    <w:p w:rsidR="0054635F" w:rsidRPr="00C532A3" w:rsidRDefault="0054635F" w:rsidP="0054635F">
      <w:pPr>
        <w:pStyle w:val="af5"/>
        <w:rPr>
          <w:rStyle w:val="aff0"/>
          <w:b/>
          <w:color w:val="auto"/>
          <w:sz w:val="24"/>
          <w:szCs w:val="24"/>
        </w:rPr>
      </w:pPr>
    </w:p>
    <w:p w:rsidR="0054635F" w:rsidRPr="00C532A3" w:rsidRDefault="0054635F" w:rsidP="0054635F">
      <w:pPr>
        <w:pStyle w:val="af5"/>
        <w:rPr>
          <w:rStyle w:val="aff0"/>
          <w:b/>
          <w:sz w:val="24"/>
          <w:szCs w:val="24"/>
        </w:rPr>
      </w:pPr>
      <w:r w:rsidRPr="00C532A3">
        <w:rPr>
          <w:rStyle w:val="aff0"/>
          <w:b/>
          <w:color w:val="auto"/>
          <w:sz w:val="24"/>
          <w:szCs w:val="24"/>
        </w:rPr>
        <w:t>НАДОМНОЕ ОБУЧЕНИЕ</w:t>
      </w:r>
      <w:r w:rsidRPr="00C532A3">
        <w:rPr>
          <w:rStyle w:val="aff0"/>
          <w:sz w:val="24"/>
          <w:szCs w:val="24"/>
        </w:rPr>
        <w:t>.</w:t>
      </w:r>
    </w:p>
    <w:p w:rsidR="0054635F" w:rsidRPr="00C532A3" w:rsidRDefault="0054635F" w:rsidP="0054635F">
      <w:pPr>
        <w:pStyle w:val="af5"/>
        <w:rPr>
          <w:rStyle w:val="aff0"/>
          <w:color w:val="auto"/>
          <w:sz w:val="24"/>
          <w:szCs w:val="24"/>
          <w:u w:val="none"/>
        </w:rPr>
      </w:pPr>
      <w:r w:rsidRPr="00C532A3">
        <w:rPr>
          <w:rFonts w:ascii="Times New Roman" w:hAnsi="Times New Roman" w:cs="Times New Roman"/>
          <w:sz w:val="24"/>
          <w:szCs w:val="24"/>
        </w:rPr>
        <w:t>В 2019/2020 учебном году в М</w:t>
      </w:r>
      <w:r w:rsidR="00C80FEA" w:rsidRPr="00C532A3">
        <w:rPr>
          <w:rFonts w:ascii="Times New Roman" w:hAnsi="Times New Roman" w:cs="Times New Roman"/>
          <w:sz w:val="24"/>
          <w:szCs w:val="24"/>
        </w:rPr>
        <w:t>К</w:t>
      </w:r>
      <w:r w:rsidRPr="00C532A3">
        <w:rPr>
          <w:rFonts w:ascii="Times New Roman" w:hAnsi="Times New Roman" w:cs="Times New Roman"/>
          <w:sz w:val="24"/>
          <w:szCs w:val="24"/>
        </w:rPr>
        <w:t xml:space="preserve">ОУ </w:t>
      </w:r>
      <w:r w:rsidR="00C80FEA" w:rsidRPr="00C532A3">
        <w:rPr>
          <w:rFonts w:ascii="Times New Roman" w:hAnsi="Times New Roman" w:cs="Times New Roman"/>
          <w:sz w:val="24"/>
          <w:szCs w:val="24"/>
        </w:rPr>
        <w:t>БСОШ</w:t>
      </w:r>
      <w:r w:rsidRPr="00C532A3">
        <w:rPr>
          <w:rFonts w:ascii="Times New Roman" w:hAnsi="Times New Roman" w:cs="Times New Roman"/>
          <w:sz w:val="24"/>
          <w:szCs w:val="24"/>
        </w:rPr>
        <w:t xml:space="preserve"> на надомном обучении с </w:t>
      </w:r>
      <w:r w:rsidR="00C80FEA" w:rsidRPr="00C532A3">
        <w:rPr>
          <w:rFonts w:ascii="Times New Roman" w:hAnsi="Times New Roman" w:cs="Times New Roman"/>
          <w:sz w:val="24"/>
          <w:szCs w:val="24"/>
        </w:rPr>
        <w:t>1</w:t>
      </w:r>
      <w:r w:rsidRPr="00C532A3">
        <w:rPr>
          <w:rFonts w:ascii="Times New Roman" w:hAnsi="Times New Roman" w:cs="Times New Roman"/>
          <w:sz w:val="24"/>
          <w:szCs w:val="24"/>
        </w:rPr>
        <w:t xml:space="preserve">-9 класс обучаются </w:t>
      </w:r>
      <w:r w:rsidR="00C80FEA" w:rsidRPr="00C532A3">
        <w:rPr>
          <w:rFonts w:ascii="Times New Roman" w:hAnsi="Times New Roman" w:cs="Times New Roman"/>
          <w:sz w:val="24"/>
          <w:szCs w:val="24"/>
        </w:rPr>
        <w:t>2</w:t>
      </w:r>
      <w:r w:rsidRPr="00C532A3">
        <w:rPr>
          <w:rFonts w:ascii="Times New Roman" w:hAnsi="Times New Roman" w:cs="Times New Roman"/>
          <w:sz w:val="24"/>
          <w:szCs w:val="24"/>
        </w:rPr>
        <w:t xml:space="preserve">учеников. С ними  на дому работают </w:t>
      </w:r>
      <w:r w:rsidR="00C80FEA" w:rsidRPr="00C532A3">
        <w:rPr>
          <w:rFonts w:ascii="Times New Roman" w:hAnsi="Times New Roman" w:cs="Times New Roman"/>
          <w:sz w:val="24"/>
          <w:szCs w:val="24"/>
        </w:rPr>
        <w:t xml:space="preserve">6 </w:t>
      </w:r>
      <w:r w:rsidRPr="00C532A3">
        <w:rPr>
          <w:rFonts w:ascii="Times New Roman" w:hAnsi="Times New Roman" w:cs="Times New Roman"/>
          <w:sz w:val="24"/>
          <w:szCs w:val="24"/>
        </w:rPr>
        <w:t>преподавателя. Все занятия проходят по индивидуальному расписанию качественно и своевременно. Проведенные уроки фиксируются  в специальных журналах индивидуального обучения. В течение года проверка журналов осуществлялась 4 раза. По результатам проверок составлены справки.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В ноябре прошел муниципальный этап учитель года родных языков. Для участия в конкурсе из нашей школы был направлен учитель родного языка  </w:t>
      </w:r>
      <w:r w:rsidR="00C80FEA" w:rsidRPr="00C532A3">
        <w:rPr>
          <w:rFonts w:ascii="Times New Roman" w:hAnsi="Times New Roman" w:cs="Times New Roman"/>
          <w:sz w:val="24"/>
          <w:szCs w:val="24"/>
        </w:rPr>
        <w:t>Сабиева З К</w:t>
      </w:r>
      <w:r w:rsidRPr="00C532A3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Администрация школы систематически проводила семинары, совещания при директоре, </w:t>
      </w:r>
      <w:r w:rsidR="00C80FEA" w:rsidRPr="00C532A3">
        <w:rPr>
          <w:rFonts w:ascii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hAnsi="Times New Roman" w:cs="Times New Roman"/>
          <w:sz w:val="24"/>
          <w:szCs w:val="24"/>
        </w:rPr>
        <w:t xml:space="preserve"> методические оперативки, где рассматривались следующие вопросы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Изучение нормативных документов.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Обеспечение учеников и учителей учебниками и программами.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>Культура ведения школьной документации (сентябрь).</w:t>
      </w:r>
    </w:p>
    <w:p w:rsidR="0054635F" w:rsidRPr="00C532A3" w:rsidRDefault="0054635F" w:rsidP="00C80FEA">
      <w:pPr>
        <w:pStyle w:val="af5"/>
        <w:rPr>
          <w:rStyle w:val="aff1"/>
          <w:b w:val="0"/>
          <w:bCs w:val="0"/>
          <w:color w:val="auto"/>
          <w:sz w:val="24"/>
          <w:szCs w:val="24"/>
          <w:u w:val="none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 </w:t>
      </w:r>
      <w:r w:rsidR="00C80FEA" w:rsidRPr="00C532A3">
        <w:rPr>
          <w:rFonts w:ascii="Times New Roman" w:hAnsi="Times New Roman" w:cs="Times New Roman"/>
          <w:sz w:val="24"/>
          <w:szCs w:val="24"/>
        </w:rPr>
        <w:t xml:space="preserve"> </w:t>
      </w:r>
      <w:r w:rsidRPr="00C532A3">
        <w:rPr>
          <w:rFonts w:ascii="Times New Roman" w:hAnsi="Times New Roman" w:cs="Times New Roman"/>
          <w:sz w:val="24"/>
          <w:szCs w:val="24"/>
        </w:rPr>
        <w:t>.</w:t>
      </w:r>
    </w:p>
    <w:p w:rsidR="0054635F" w:rsidRPr="00C532A3" w:rsidRDefault="0054635F" w:rsidP="0054635F">
      <w:pPr>
        <w:pStyle w:val="af5"/>
        <w:rPr>
          <w:rStyle w:val="aff1"/>
          <w:color w:val="auto"/>
          <w:sz w:val="24"/>
          <w:szCs w:val="24"/>
        </w:rPr>
      </w:pPr>
    </w:p>
    <w:p w:rsidR="0054635F" w:rsidRPr="00C532A3" w:rsidRDefault="0054635F" w:rsidP="0054635F">
      <w:pPr>
        <w:pStyle w:val="af5"/>
        <w:rPr>
          <w:rStyle w:val="aff1"/>
          <w:color w:val="auto"/>
          <w:sz w:val="24"/>
          <w:szCs w:val="24"/>
        </w:rPr>
      </w:pPr>
      <w:r w:rsidRPr="00C532A3">
        <w:rPr>
          <w:rStyle w:val="aff1"/>
          <w:color w:val="auto"/>
          <w:sz w:val="24"/>
          <w:szCs w:val="24"/>
        </w:rPr>
        <w:t>Подготовка к ЕГЭ и ГИА</w:t>
      </w:r>
    </w:p>
    <w:p w:rsidR="0054635F" w:rsidRPr="00C532A3" w:rsidRDefault="0054635F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sz w:val="24"/>
          <w:szCs w:val="24"/>
        </w:rPr>
        <w:t xml:space="preserve">Разработана и утверждена дорожная карта по подготовке к ЕГЭ и ОГЭ в 2020 году,  составлен график консультаций по предметам, проведены родительские и классные собрания по вопросам ЕГЭ и ОГЭ.  Составлен банк данных и собраны заявления учащихся о выборе предметов. </w:t>
      </w:r>
    </w:p>
    <w:p w:rsidR="0054635F" w:rsidRPr="00C532A3" w:rsidRDefault="00C532A3" w:rsidP="005463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C53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C532A3" w:rsidRPr="00C532A3" w:rsidRDefault="00C532A3" w:rsidP="00C53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Анализ  результатов проведения </w:t>
      </w:r>
    </w:p>
    <w:p w:rsidR="00C532A3" w:rsidRPr="00C532A3" w:rsidRDefault="00C532A3" w:rsidP="00C53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итоговой аттестации </w:t>
      </w:r>
    </w:p>
    <w:p w:rsidR="00C532A3" w:rsidRPr="00C532A3" w:rsidRDefault="00C532A3" w:rsidP="00C53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>выпускников 9  класса</w:t>
      </w:r>
    </w:p>
    <w:p w:rsidR="00C532A3" w:rsidRPr="00C532A3" w:rsidRDefault="00C532A3" w:rsidP="00C532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 МКОУ «Буртунайская СОШ» за 2019 - 2020 учебный год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Государственная итоговая аттестация в 2020 году была проведена в соответствии с нормативно-правовыми документами, регламентирующими проведение государственной итоговой аттестации по образовательным программам основного общего  образования: 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Федеральный закон от 29 декабря 2012 года № 273-ФЗ «Об образовании в российской Федерации»; 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-приказ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 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-приказ Министерства Просвещения РФ от 17 декабря 2018 г. № 315 “О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115”; 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приказ Министерства Просвещения Российской Федерации N 293, Рособрнадзора N 650 от 11.06.2020 "Об особенностях проведения государственной итоговой аттестации по образовательным программам основного общего образования в 2020 году"; </w:t>
      </w:r>
    </w:p>
    <w:p w:rsidR="00C532A3" w:rsidRPr="00C532A3" w:rsidRDefault="00C532A3" w:rsidP="00C532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sz w:val="24"/>
          <w:szCs w:val="24"/>
          <w:lang w:eastAsia="en-US"/>
        </w:rPr>
        <w:t>-  приказ Минпросвещения России и Федеральной службы по надзору в сфере образования и науки от 11 июня 2020 г. № 294/651«Об особенностях проведения государственной итоговой аттестации по образовательным программам среднего общего образования в 2020 году»;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приказ Министерства Просвещения Российской Федерации N 295 от 11.06.2020 "Об особенностях заполнения и выдачи аттестатов об основном общем и среднем общем образовании в 2020 году"; </w:t>
      </w:r>
    </w:p>
    <w:p w:rsidR="00C532A3" w:rsidRPr="00C532A3" w:rsidRDefault="00C532A3" w:rsidP="00C532A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sz w:val="24"/>
          <w:szCs w:val="24"/>
          <w:lang w:eastAsia="en-US"/>
        </w:rPr>
        <w:t>- приказ Минпросвещения России от 11 июня 2020 г. № 296 «Об особенностях выдачи медали «За особые успехи в учении» в 2020 году;</w:t>
      </w:r>
    </w:p>
    <w:p w:rsidR="00C532A3" w:rsidRPr="00C532A3" w:rsidRDefault="00C532A3" w:rsidP="00C53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2A3">
        <w:rPr>
          <w:rFonts w:ascii="Times New Roman" w:eastAsia="Calibri" w:hAnsi="Times New Roman" w:cs="Times New Roman"/>
          <w:color w:val="FF0000"/>
          <w:sz w:val="24"/>
          <w:szCs w:val="24"/>
        </w:rPr>
        <w:t>-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директора МКОУ «Буртунайская СОШ» </w:t>
      </w:r>
      <w:r w:rsidRPr="00C532A3">
        <w:rPr>
          <w:rFonts w:ascii="Times New Roman" w:eastAsia="Times New Roman" w:hAnsi="Times New Roman" w:cs="Times New Roman"/>
          <w:sz w:val="24"/>
          <w:szCs w:val="24"/>
        </w:rPr>
        <w:t xml:space="preserve">  27 мая 2020 г.  №    «Об организационном  завершении 2019-2020 учебного года».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соответствии с планом мероприятий по подготовке к государственной итоговой аттестации в МКОУ «Буртунайская СОШ»  была сформирована нормативно-правовая база, регламентирующая действия администрации школы, учителей и учащихся.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Согласно утвержденному плану в течение года были проведены единые ученические собрания и классные часы для учащихся 9-х классов, где выпускники были ознакомлены с нормативно-правовой базой проведения ГИА в 2020 году в части, касающейся изменений. 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Также в  течение года были проведены родительские собрания, где родители учащихся и (или) законные представители детей были ознакомлены с нормативно-правовой базой проведения ГИА в 2020 году. Кроме того, для родителей и детей были подготовлены </w:t>
      </w: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памятки и показаны мультимедийные презентации об особенностях проведения аттестации в текущем учебном году. </w:t>
      </w:r>
    </w:p>
    <w:p w:rsidR="00C532A3" w:rsidRPr="00C532A3" w:rsidRDefault="00C532A3" w:rsidP="00C532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>Нормативные документы и информационные материалы размещались на сайте МКОУ «Буртунайская СОШ» .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показателям: </w:t>
      </w:r>
    </w:p>
    <w:p w:rsidR="00C532A3" w:rsidRPr="00C532A3" w:rsidRDefault="00C532A3" w:rsidP="00C532A3">
      <w:pPr>
        <w:numPr>
          <w:ilvl w:val="0"/>
          <w:numId w:val="11"/>
        </w:num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выполнение общеобразовательных программ в выпускных классах; </w:t>
      </w:r>
    </w:p>
    <w:p w:rsidR="00C532A3" w:rsidRPr="00C532A3" w:rsidRDefault="00C532A3" w:rsidP="00C532A3">
      <w:pPr>
        <w:numPr>
          <w:ilvl w:val="0"/>
          <w:numId w:val="11"/>
        </w:num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(административные контрольные работы); </w:t>
      </w:r>
    </w:p>
    <w:p w:rsidR="00C532A3" w:rsidRPr="00C532A3" w:rsidRDefault="00C532A3" w:rsidP="00C532A3">
      <w:pPr>
        <w:numPr>
          <w:ilvl w:val="0"/>
          <w:numId w:val="11"/>
        </w:num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готовность школы к проведению государственной итоговой аттестации; </w:t>
      </w:r>
    </w:p>
    <w:p w:rsidR="00C532A3" w:rsidRPr="00C532A3" w:rsidRDefault="00C532A3" w:rsidP="00C532A3">
      <w:pPr>
        <w:numPr>
          <w:ilvl w:val="0"/>
          <w:numId w:val="11"/>
        </w:num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выполнение указаний к ведению классного журнала, устранение замечаний по ведению журнала; </w:t>
      </w:r>
    </w:p>
    <w:p w:rsidR="00C532A3" w:rsidRPr="00C532A3" w:rsidRDefault="00C532A3" w:rsidP="00C532A3">
      <w:pPr>
        <w:numPr>
          <w:ilvl w:val="0"/>
          <w:numId w:val="10"/>
        </w:num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система учета знаний учащихся; </w:t>
      </w:r>
    </w:p>
    <w:p w:rsidR="00C532A3" w:rsidRPr="00C532A3" w:rsidRDefault="00C532A3" w:rsidP="00C532A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выполнение требований к заполнению аттестатов и приложений к ним. 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ее организованному проведению.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532A3" w:rsidRPr="00C532A3" w:rsidRDefault="00C532A3" w:rsidP="00C532A3">
      <w:pPr>
        <w:widowControl w:val="0"/>
        <w:tabs>
          <w:tab w:val="left" w:pos="1185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 соответствии с</w:t>
      </w:r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постановлением Правительства Российской Федерации от 10 июня 2020 </w:t>
      </w:r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№ 842 </w:t>
      </w:r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«Об особенностях проведения государственной итоговой аттестации по </w:t>
      </w:r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 </w:t>
      </w:r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приказом Министерства просвещения Российской Федерации и Федеральной службы по надзору в сфере образования и науки  от 11 июня 2020 г. № 293/650 «</w:t>
      </w:r>
      <w:r w:rsidRPr="00C532A3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  <w:t>Об особенностях проведения государственной итоговой аттестации по образовательным программам основного общего образования в 2020 году»</w:t>
      </w:r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Pr="00C532A3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согласно которому ГИА-9 проводится в форме промежуточной аттестации, результаты которой признаются результатами ГИА-9 и являются основанием для выдачи аттестатов об основном общем образовании,</w:t>
      </w:r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путем </w:t>
      </w:r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выставления по всем учебным предметам учебного плана, изучавшимся в 9 классе, итоговых отметок, которые определяются как среднее арифметическое четвертных (триместровых) отметок </w:t>
      </w:r>
      <w:r w:rsidRPr="00C532A3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br/>
        <w:t>за 9 класс.</w:t>
      </w:r>
    </w:p>
    <w:p w:rsidR="00C532A3" w:rsidRPr="00C532A3" w:rsidRDefault="00C532A3" w:rsidP="00C532A3">
      <w:pPr>
        <w:widowControl w:val="0"/>
        <w:tabs>
          <w:tab w:val="left" w:pos="1185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C532A3" w:rsidRPr="00C532A3" w:rsidRDefault="00C532A3" w:rsidP="00C532A3">
      <w:pPr>
        <w:widowControl w:val="0"/>
        <w:tabs>
          <w:tab w:val="left" w:pos="1185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532A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 всех участников образовательного процесса своевременно доведены нормативные правовые документы, инструкции через классные часы, классные родительские собрания. Большое внимание уделялось психологической подготовке учащихся к сдаче ГИА.</w:t>
      </w:r>
    </w:p>
    <w:p w:rsidR="00C532A3" w:rsidRPr="00C532A3" w:rsidRDefault="00C532A3" w:rsidP="00C532A3">
      <w:pPr>
        <w:widowControl w:val="0"/>
        <w:tabs>
          <w:tab w:val="left" w:pos="1185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>В мае 2020 г. в школе проведен педсовет по допуску обучающихся 9 и 11 классов к ГИА.</w:t>
      </w:r>
    </w:p>
    <w:p w:rsidR="00C532A3" w:rsidRPr="00C532A3" w:rsidRDefault="00C532A3" w:rsidP="00C532A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C532A3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В соответствии с Особенностями проведения государственной итоговой аттестации по </w:t>
      </w:r>
      <w:r w:rsidRPr="00C532A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  <w:t xml:space="preserve">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году, утвержденными </w:t>
      </w:r>
      <w:r w:rsidRPr="00C532A3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постановлением Правительства Российской Федерации от 10 июня 2020 № 842</w:t>
      </w:r>
      <w:r w:rsidRPr="00C532A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  <w:t xml:space="preserve">, </w:t>
      </w:r>
      <w:r w:rsidRPr="00C532A3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пунктом 4 «Особенностей проведения государственной итоговой аттестации по образовательным программам основного общего образования в 2020 году», утвержденных приказом Министерства просвещения Российской Федерации и Федеральной службы по надзору в сфере образования и науки  от </w:t>
      </w:r>
      <w:r w:rsidRPr="00C532A3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lastRenderedPageBreak/>
        <w:t>11 июня 2020 г. № 293/650, в соответствии с частью 6 статьи 59 Федерального Закона от 29 декабря 2012 года № 273-ФЗ «Об образовании в Российской Федерации», п.11 Порядка ГИА-9 (допускаются обучающиеся, которые  не имеют академической задолженности и в полном объёме выполнившие  учебный план или индивидуальный учебный план (</w:t>
      </w:r>
      <w:r w:rsidRPr="00C532A3">
        <w:rPr>
          <w:rFonts w:ascii="Times New Roman" w:eastAsia="Calibri" w:hAnsi="Times New Roman" w:cs="Times New Roman"/>
          <w:bCs/>
          <w:kern w:val="3"/>
          <w:sz w:val="24"/>
          <w:szCs w:val="24"/>
          <w:lang w:eastAsia="ja-JP"/>
        </w:rPr>
        <w:t xml:space="preserve">имеют </w:t>
      </w:r>
      <w:r w:rsidRPr="00C532A3">
        <w:rPr>
          <w:rFonts w:ascii="Times New Roman" w:eastAsia="Times New Roman" w:hAnsi="Times New Roman" w:cs="Times New Roman"/>
          <w:kern w:val="3"/>
          <w:sz w:val="24"/>
          <w:szCs w:val="24"/>
        </w:rPr>
        <w:t>годовые отметки по всем учебным предметам учебного плана за 9 класс не ниже удовлетворительных</w:t>
      </w:r>
      <w:r w:rsidRPr="00C532A3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) и имеют результат «зачет» за итоговое собеседование по русскому языку):</w:t>
      </w: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32A3">
        <w:rPr>
          <w:rFonts w:ascii="Times New Roman" w:eastAsia="Calibri" w:hAnsi="Times New Roman" w:cs="Times New Roman"/>
          <w:sz w:val="24"/>
          <w:szCs w:val="24"/>
          <w:u w:val="single"/>
        </w:rPr>
        <w:t>педсовет МКОУ «Буртунайская СОШ» проведенный в мае 2020 года принял решение:</w:t>
      </w: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>-о допуске к экзаменам каждого обучающегося 9 класса персонально;</w:t>
      </w: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>-</w:t>
      </w:r>
      <w:r w:rsidRPr="00C532A3">
        <w:rPr>
          <w:rFonts w:ascii="Times New Roman" w:eastAsia="Calibri" w:hAnsi="Times New Roman" w:cs="Times New Roman"/>
          <w:sz w:val="24"/>
          <w:szCs w:val="24"/>
          <w:lang w:eastAsia="en-US"/>
        </w:rPr>
        <w:t>считать годовые отметки за 9 класс обучающихся результатами промежуточной аттестации и признать результаты промежуточной аттестации  обучающихся результатами ГИА-9.</w:t>
      </w:r>
    </w:p>
    <w:p w:rsidR="00C532A3" w:rsidRPr="00C532A3" w:rsidRDefault="00C532A3" w:rsidP="00C532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</w:p>
    <w:p w:rsidR="00C532A3" w:rsidRPr="00C532A3" w:rsidRDefault="00C532A3" w:rsidP="00C532A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u w:val="single"/>
        </w:rPr>
      </w:pPr>
    </w:p>
    <w:p w:rsidR="00C532A3" w:rsidRPr="00C532A3" w:rsidRDefault="00C532A3" w:rsidP="00C532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32A3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  результатов проведения  государственной итоговой аттестации выпускников 9 класса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конец 2019 – 2020 учебного года в 9 классе обучалось 16. К итоговой аттестации на основании решения педагогического совета №  5 от 24.05.2020 были допущены 16 учащихся. </w:t>
      </w:r>
    </w:p>
    <w:p w:rsidR="00C532A3" w:rsidRPr="00C532A3" w:rsidRDefault="00C532A3" w:rsidP="00C532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результатам итоговой аттестации, которая проводилась в форме промежуточной аттестации за курс основной общей школы: </w:t>
      </w:r>
    </w:p>
    <w:p w:rsidR="00C532A3" w:rsidRPr="00C532A3" w:rsidRDefault="00C532A3" w:rsidP="00C532A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 отличников</w:t>
      </w:r>
    </w:p>
    <w:p w:rsidR="00C532A3" w:rsidRPr="00C532A3" w:rsidRDefault="00C532A3" w:rsidP="00C532A3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3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обучающихся – хорошистов </w:t>
      </w:r>
      <w:r w:rsidRPr="00C532A3">
        <w:rPr>
          <w:rFonts w:ascii="Times New Roman" w:eastAsia="Calibri" w:hAnsi="Times New Roman" w:cs="Times New Roman"/>
          <w:sz w:val="24"/>
          <w:szCs w:val="24"/>
          <w:lang w:eastAsia="en-US"/>
        </w:rPr>
        <w:t>(25 % от общего количества выпускников).</w:t>
      </w:r>
    </w:p>
    <w:p w:rsidR="00C532A3" w:rsidRPr="00C532A3" w:rsidRDefault="00C532A3" w:rsidP="00C532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C532A3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11 выпускников 9 кл. получили аттестат об основном общем образовании и один выпускник получил аттестат </w:t>
      </w:r>
      <w:r w:rsidRPr="00C532A3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с отличием и приложение к нему</w:t>
      </w:r>
      <w:r w:rsidRPr="00C532A3">
        <w:rPr>
          <w:rFonts w:ascii="Times New Roman" w:eastAsia="Calibri" w:hAnsi="Times New Roman" w:cs="Times New Roman"/>
          <w:kern w:val="3"/>
          <w:sz w:val="24"/>
          <w:szCs w:val="24"/>
        </w:rPr>
        <w:t>, в соответствии с «</w:t>
      </w:r>
      <w:r w:rsidRPr="00C532A3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Особенностями выдачи аттестатов об основном общем и среднем общем образовании в 2020 году», утвержденными приказом Министерства просвещения Российской Федерации от 11 июня 2020 г. № 295.</w:t>
      </w:r>
    </w:p>
    <w:p w:rsidR="00C532A3" w:rsidRPr="00C532A3" w:rsidRDefault="00C532A3" w:rsidP="00C532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2A3" w:rsidRPr="00C532A3" w:rsidRDefault="00C532A3" w:rsidP="00C532A3">
      <w:pPr>
        <w:tabs>
          <w:tab w:val="left" w:pos="993"/>
        </w:tabs>
        <w:autoSpaceDE w:val="0"/>
        <w:autoSpaceDN w:val="0"/>
        <w:adjustRightInd w:val="0"/>
        <w:spacing w:after="0"/>
        <w:ind w:right="-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2A3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промежуточной аттестации в 9 классе</w:t>
      </w:r>
    </w:p>
    <w:tbl>
      <w:tblPr>
        <w:tblW w:w="4541" w:type="pct"/>
        <w:tblLayout w:type="fixed"/>
        <w:tblLook w:val="0000" w:firstRow="0" w:lastRow="0" w:firstColumn="0" w:lastColumn="0" w:noHBand="0" w:noVBand="0"/>
      </w:tblPr>
      <w:tblGrid>
        <w:gridCol w:w="1930"/>
        <w:gridCol w:w="754"/>
        <w:gridCol w:w="402"/>
        <w:gridCol w:w="374"/>
        <w:gridCol w:w="511"/>
        <w:gridCol w:w="511"/>
        <w:gridCol w:w="417"/>
        <w:gridCol w:w="1620"/>
        <w:gridCol w:w="1109"/>
        <w:gridCol w:w="1064"/>
      </w:tblGrid>
      <w:tr w:rsidR="00C532A3" w:rsidRPr="00C532A3" w:rsidTr="00960872">
        <w:trPr>
          <w:cantSplit/>
          <w:trHeight w:val="1134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extDirection w:val="btLr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113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</w:t>
            </w:r>
          </w:p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</w:p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Ср.б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4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67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67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56,8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67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56,8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58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49,7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,17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 язык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3. 83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3, 92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4, 4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42,6</w:t>
            </w:r>
          </w:p>
        </w:tc>
        <w:tc>
          <w:tcPr>
            <w:tcW w:w="6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3. 67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56,8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3, 7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4, 0 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532A3" w:rsidRPr="00C532A3" w:rsidTr="00960872">
        <w:trPr>
          <w:trHeight w:val="1"/>
        </w:trPr>
        <w:tc>
          <w:tcPr>
            <w:tcW w:w="1110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4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240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4" w:space="0" w:color="00000A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532A3" w:rsidRPr="00C532A3" w:rsidRDefault="00C532A3" w:rsidP="00C532A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2A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</w:tbl>
    <w:p w:rsidR="00C532A3" w:rsidRPr="00C532A3" w:rsidRDefault="00C532A3" w:rsidP="00C532A3">
      <w:pPr>
        <w:tabs>
          <w:tab w:val="left" w:pos="1333"/>
        </w:tabs>
        <w:autoSpaceDE w:val="0"/>
        <w:autoSpaceDN w:val="0"/>
        <w:adjustRightInd w:val="0"/>
        <w:spacing w:before="240" w:after="180" w:line="312" w:lineRule="atLeast"/>
        <w:ind w:left="340" w:right="3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532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Всего в 9 классе обучается 16 человек. Из этого количества учащихся, проходивших промежуточную аттестацию, все учащиеся справились с предложенными работами. Успеваемость  - 100%. По всем предметам учащиеся показали хороший уровень обученности. Высокий уровень обученности по предметам  —ОБЖ, физкультура, родная литература, история.  Из 16учащихся 2 обучались на семейном обучении ,4 учениц закончили год с отличием. </w:t>
      </w: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В экзаменационный период 2020 г. жалоб со стороны участников образовательного процесса по  нарушению процедуры проведения ГИА не поступало.  </w:t>
      </w: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Результаты государственной  итоговой  аттестации выпускников были подведены на педсовете МКОУ «Буртунайская СОШ» , в решении педсовета и  соответствующих приказах   отражены выдача   документов        об образовании  лицам, освоившим образовательную программу основного общего и среднего общего образования и успешно прошедшим государственную итоговую  аттестацию. </w:t>
      </w: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Вопросы подготовки и проведения итоговой аттестации были взяты под контроль администрации МКОУ « Буртунайская СОШ».  </w:t>
      </w: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2A3" w:rsidRPr="00C532A3" w:rsidRDefault="00C532A3" w:rsidP="00C532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>Выводы и рекомендации:</w:t>
      </w:r>
    </w:p>
    <w:p w:rsidR="00C532A3" w:rsidRPr="00C532A3" w:rsidRDefault="00C532A3" w:rsidP="00C532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качественной подготовке и проведению государственной  итоговой аттестации  в 2020  г. </w:t>
      </w:r>
    </w:p>
    <w:p w:rsidR="00C532A3" w:rsidRPr="00C532A3" w:rsidRDefault="00C532A3" w:rsidP="00C532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>Результаты ГИА выпускников 9  класса рассмотреть на августовском педсовете МКОУ «Буртунайская СОШ»  и принять действенные меры по устранению недостатков.</w:t>
      </w:r>
    </w:p>
    <w:p w:rsidR="00C532A3" w:rsidRPr="00C532A3" w:rsidRDefault="00C532A3" w:rsidP="00C532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>В строгом порядке  вести учет документов об образовании .</w:t>
      </w:r>
    </w:p>
    <w:p w:rsidR="00C532A3" w:rsidRPr="00C532A3" w:rsidRDefault="00C532A3" w:rsidP="00C532A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A3">
        <w:rPr>
          <w:rFonts w:ascii="Times New Roman" w:eastAsia="Calibri" w:hAnsi="Times New Roman" w:cs="Times New Roman"/>
          <w:sz w:val="24"/>
          <w:szCs w:val="24"/>
        </w:rPr>
        <w:t>Продолжить в 2020-2021 учебном году работу по организации системы методической работы с педагогами по ознакомлению с нормативными правовыми документам и вопросам организации и проведения ГИА в формах ОГЭ и ЕГЭ.</w:t>
      </w:r>
    </w:p>
    <w:p w:rsidR="00C532A3" w:rsidRPr="00C532A3" w:rsidRDefault="00C532A3" w:rsidP="00C532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823" w:rsidRPr="00C532A3" w:rsidRDefault="00AD0823">
      <w:pPr>
        <w:rPr>
          <w:rFonts w:ascii="Times New Roman" w:hAnsi="Times New Roman" w:cs="Times New Roman"/>
          <w:sz w:val="24"/>
          <w:szCs w:val="24"/>
        </w:rPr>
      </w:pPr>
    </w:p>
    <w:sectPr w:rsidR="00AD0823" w:rsidRPr="00C532A3" w:rsidSect="00B2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57A24"/>
    <w:multiLevelType w:val="hybridMultilevel"/>
    <w:tmpl w:val="9F0ACABA"/>
    <w:lvl w:ilvl="0" w:tplc="DE1C8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5099"/>
    <w:multiLevelType w:val="hybridMultilevel"/>
    <w:tmpl w:val="233E6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3586"/>
    <w:multiLevelType w:val="hybridMultilevel"/>
    <w:tmpl w:val="041C0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343B4"/>
    <w:multiLevelType w:val="hybridMultilevel"/>
    <w:tmpl w:val="0E74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246A"/>
    <w:multiLevelType w:val="hybridMultilevel"/>
    <w:tmpl w:val="5652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DB2"/>
    <w:multiLevelType w:val="hybridMultilevel"/>
    <w:tmpl w:val="7A300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C0E37"/>
    <w:multiLevelType w:val="hybridMultilevel"/>
    <w:tmpl w:val="EEB6861C"/>
    <w:lvl w:ilvl="0" w:tplc="BF6E9970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9B143D"/>
    <w:multiLevelType w:val="hybridMultilevel"/>
    <w:tmpl w:val="191CA232"/>
    <w:lvl w:ilvl="0" w:tplc="ACEEA5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40386AFC"/>
    <w:multiLevelType w:val="multilevel"/>
    <w:tmpl w:val="13D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B1FD1"/>
    <w:multiLevelType w:val="multilevel"/>
    <w:tmpl w:val="9ADC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2" w15:restartNumberingAfterBreak="0">
    <w:nsid w:val="5D763090"/>
    <w:multiLevelType w:val="multilevel"/>
    <w:tmpl w:val="8568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0D51CA"/>
    <w:multiLevelType w:val="hybridMultilevel"/>
    <w:tmpl w:val="1732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D0CE0"/>
    <w:multiLevelType w:val="multilevel"/>
    <w:tmpl w:val="3796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04629"/>
    <w:multiLevelType w:val="multilevel"/>
    <w:tmpl w:val="D1DA16B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F308A"/>
    <w:multiLevelType w:val="multilevel"/>
    <w:tmpl w:val="D426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A90FB4"/>
    <w:multiLevelType w:val="multilevel"/>
    <w:tmpl w:val="4F96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6"/>
  </w:num>
  <w:num w:numId="5">
    <w:abstractNumId w:val="17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35F"/>
    <w:rsid w:val="00086950"/>
    <w:rsid w:val="000F475B"/>
    <w:rsid w:val="0010084B"/>
    <w:rsid w:val="001B2612"/>
    <w:rsid w:val="00282332"/>
    <w:rsid w:val="003C628E"/>
    <w:rsid w:val="004D0252"/>
    <w:rsid w:val="004E2128"/>
    <w:rsid w:val="0054635F"/>
    <w:rsid w:val="00593C4C"/>
    <w:rsid w:val="00660195"/>
    <w:rsid w:val="0066375B"/>
    <w:rsid w:val="006C1737"/>
    <w:rsid w:val="006E293A"/>
    <w:rsid w:val="00733BB2"/>
    <w:rsid w:val="009431B0"/>
    <w:rsid w:val="00960872"/>
    <w:rsid w:val="00A3087B"/>
    <w:rsid w:val="00AC552D"/>
    <w:rsid w:val="00AD0823"/>
    <w:rsid w:val="00B2013A"/>
    <w:rsid w:val="00B34983"/>
    <w:rsid w:val="00B750ED"/>
    <w:rsid w:val="00C532A3"/>
    <w:rsid w:val="00C80FEA"/>
    <w:rsid w:val="00D903B6"/>
    <w:rsid w:val="00E65098"/>
    <w:rsid w:val="00F06831"/>
    <w:rsid w:val="00F84201"/>
    <w:rsid w:val="00F9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B8DE"/>
  <w15:docId w15:val="{EC7FDAA5-4D7B-4785-ABFC-CCC0A8B8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3A"/>
  </w:style>
  <w:style w:type="paragraph" w:styleId="1">
    <w:name w:val="heading 1"/>
    <w:basedOn w:val="a"/>
    <w:link w:val="10"/>
    <w:qFormat/>
    <w:rsid w:val="00546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546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35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4635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54635F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3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463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463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463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semiHidden/>
    <w:rsid w:val="0054635F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styleId="a3">
    <w:name w:val="Hyperlink"/>
    <w:uiPriority w:val="99"/>
    <w:semiHidden/>
    <w:unhideWhenUsed/>
    <w:rsid w:val="0054635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4635F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4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635F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4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635F"/>
  </w:style>
  <w:style w:type="paragraph" w:styleId="a8">
    <w:name w:val="footer"/>
    <w:basedOn w:val="a"/>
    <w:link w:val="a9"/>
    <w:uiPriority w:val="99"/>
    <w:semiHidden/>
    <w:unhideWhenUsed/>
    <w:rsid w:val="0054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635F"/>
  </w:style>
  <w:style w:type="paragraph" w:styleId="aa">
    <w:name w:val="Title"/>
    <w:basedOn w:val="a"/>
    <w:next w:val="a"/>
    <w:link w:val="ab"/>
    <w:uiPriority w:val="99"/>
    <w:qFormat/>
    <w:rsid w:val="005463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99"/>
    <w:rsid w:val="005463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Body Text"/>
    <w:basedOn w:val="a"/>
    <w:link w:val="ad"/>
    <w:uiPriority w:val="1"/>
    <w:semiHidden/>
    <w:unhideWhenUsed/>
    <w:qFormat/>
    <w:rsid w:val="005463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54635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5463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4635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463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635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4635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4635F"/>
    <w:rPr>
      <w:rFonts w:ascii="Times New Roman" w:eastAsia="Times New Roman" w:hAnsi="Times New Roman" w:cs="Times New Roman"/>
      <w:sz w:val="32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5463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4635F"/>
    <w:rPr>
      <w:sz w:val="16"/>
      <w:szCs w:val="16"/>
    </w:rPr>
  </w:style>
  <w:style w:type="paragraph" w:styleId="af0">
    <w:name w:val="Plain Text"/>
    <w:basedOn w:val="a"/>
    <w:link w:val="af1"/>
    <w:uiPriority w:val="99"/>
    <w:semiHidden/>
    <w:unhideWhenUsed/>
    <w:rsid w:val="0054635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4635F"/>
    <w:rPr>
      <w:rFonts w:ascii="Consolas" w:eastAsia="Calibri" w:hAnsi="Consolas" w:cs="Times New Roman"/>
      <w:sz w:val="21"/>
      <w:szCs w:val="21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4635F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635F"/>
    <w:rPr>
      <w:rFonts w:ascii="Segoe UI" w:eastAsia="Times New Roman" w:hAnsi="Segoe UI" w:cs="Times New Roman"/>
      <w:sz w:val="18"/>
      <w:szCs w:val="18"/>
    </w:rPr>
  </w:style>
  <w:style w:type="character" w:customStyle="1" w:styleId="af4">
    <w:name w:val="Без интервала Знак"/>
    <w:basedOn w:val="a0"/>
    <w:link w:val="af5"/>
    <w:uiPriority w:val="1"/>
    <w:locked/>
    <w:rsid w:val="0054635F"/>
    <w:rPr>
      <w:rFonts w:eastAsiaTheme="minorHAnsi"/>
      <w:lang w:eastAsia="en-US"/>
    </w:rPr>
  </w:style>
  <w:style w:type="paragraph" w:styleId="af5">
    <w:name w:val="No Spacing"/>
    <w:link w:val="af4"/>
    <w:uiPriority w:val="1"/>
    <w:qFormat/>
    <w:rsid w:val="0054635F"/>
    <w:pPr>
      <w:spacing w:after="0" w:line="240" w:lineRule="auto"/>
    </w:pPr>
    <w:rPr>
      <w:rFonts w:eastAsiaTheme="minorHAnsi"/>
      <w:lang w:eastAsia="en-US"/>
    </w:rPr>
  </w:style>
  <w:style w:type="paragraph" w:styleId="af6">
    <w:name w:val="List Paragraph"/>
    <w:basedOn w:val="a"/>
    <w:uiPriority w:val="34"/>
    <w:qFormat/>
    <w:rsid w:val="005463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7">
    <w:name w:val="Intense Quote"/>
    <w:basedOn w:val="a"/>
    <w:next w:val="a"/>
    <w:link w:val="af8"/>
    <w:uiPriority w:val="99"/>
    <w:qFormat/>
    <w:rsid w:val="0054635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8">
    <w:name w:val="Выделенная цитата Знак"/>
    <w:basedOn w:val="a0"/>
    <w:link w:val="af7"/>
    <w:uiPriority w:val="99"/>
    <w:rsid w:val="0054635F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9">
    <w:name w:val="Знак Знак Знак Знак"/>
    <w:basedOn w:val="a"/>
    <w:uiPriority w:val="99"/>
    <w:rsid w:val="005463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a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uiPriority w:val="99"/>
    <w:rsid w:val="00546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54635F"/>
    <w:pPr>
      <w:widowControl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4635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p2">
    <w:name w:val="p2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">
    <w:name w:val="c5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65">
    <w:name w:val="xl65"/>
    <w:basedOn w:val="a"/>
    <w:uiPriority w:val="99"/>
    <w:rsid w:val="005463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546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5463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54635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54635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5463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5463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5463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546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5463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546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5463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54635F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Times New Roman"/>
      <w:sz w:val="18"/>
      <w:szCs w:val="18"/>
    </w:rPr>
  </w:style>
  <w:style w:type="paragraph" w:customStyle="1" w:styleId="xl79">
    <w:name w:val="xl79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uiPriority w:val="99"/>
    <w:rsid w:val="005463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54635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Times New Roman"/>
      <w:sz w:val="18"/>
      <w:szCs w:val="18"/>
    </w:rPr>
  </w:style>
  <w:style w:type="paragraph" w:customStyle="1" w:styleId="xl89">
    <w:name w:val="xl89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546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5463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5463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5463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546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54635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rsid w:val="0054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uiPriority w:val="99"/>
    <w:rsid w:val="005463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5463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5463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54635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Заголовок 21"/>
    <w:basedOn w:val="a"/>
    <w:uiPriority w:val="1"/>
    <w:qFormat/>
    <w:rsid w:val="0054635F"/>
    <w:pPr>
      <w:widowControl w:val="0"/>
      <w:autoSpaceDE w:val="0"/>
      <w:autoSpaceDN w:val="0"/>
      <w:spacing w:after="0" w:line="240" w:lineRule="auto"/>
      <w:ind w:left="3177" w:hanging="4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c21">
    <w:name w:val="c21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locked/>
    <w:rsid w:val="0054635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54635F"/>
    <w:pPr>
      <w:shd w:val="clear" w:color="auto" w:fill="FFFFFF"/>
      <w:spacing w:before="1020" w:after="300" w:line="317" w:lineRule="exact"/>
      <w:jc w:val="center"/>
      <w:outlineLvl w:val="0"/>
    </w:pPr>
    <w:rPr>
      <w:sz w:val="27"/>
      <w:szCs w:val="27"/>
    </w:rPr>
  </w:style>
  <w:style w:type="paragraph" w:customStyle="1" w:styleId="ConsPlusNormal">
    <w:name w:val="ConsPlusNormal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uiPriority w:val="99"/>
    <w:rsid w:val="0054635F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en-US"/>
    </w:rPr>
  </w:style>
  <w:style w:type="paragraph" w:customStyle="1" w:styleId="41">
    <w:name w:val="Заголовок 41"/>
    <w:basedOn w:val="a"/>
    <w:uiPriority w:val="1"/>
    <w:qFormat/>
    <w:rsid w:val="0054635F"/>
    <w:pPr>
      <w:widowControl w:val="0"/>
      <w:autoSpaceDE w:val="0"/>
      <w:autoSpaceDN w:val="0"/>
      <w:spacing w:after="0" w:line="240" w:lineRule="auto"/>
      <w:ind w:left="219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onsPlusCell">
    <w:name w:val="ConsPlusCell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Заголовок 31"/>
    <w:basedOn w:val="a"/>
    <w:uiPriority w:val="1"/>
    <w:qFormat/>
    <w:rsid w:val="0054635F"/>
    <w:pPr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42">
    <w:name w:val="Заголовок 42"/>
    <w:basedOn w:val="a"/>
    <w:uiPriority w:val="1"/>
    <w:qFormat/>
    <w:rsid w:val="0054635F"/>
    <w:pPr>
      <w:widowControl w:val="0"/>
      <w:spacing w:before="2" w:after="0" w:line="240" w:lineRule="auto"/>
      <w:ind w:left="101" w:hanging="360"/>
      <w:outlineLvl w:val="4"/>
    </w:pPr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paragraph" w:customStyle="1" w:styleId="Style12">
    <w:name w:val="Style12"/>
    <w:basedOn w:val="a"/>
    <w:uiPriority w:val="99"/>
    <w:rsid w:val="0054635F"/>
    <w:pPr>
      <w:widowControl w:val="0"/>
      <w:autoSpaceDE w:val="0"/>
      <w:autoSpaceDN w:val="0"/>
      <w:adjustRightInd w:val="0"/>
      <w:spacing w:after="0" w:line="311" w:lineRule="exact"/>
      <w:ind w:firstLine="1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4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Заголовок 43"/>
    <w:basedOn w:val="a"/>
    <w:uiPriority w:val="1"/>
    <w:qFormat/>
    <w:rsid w:val="0054635F"/>
    <w:pPr>
      <w:widowControl w:val="0"/>
      <w:autoSpaceDE w:val="0"/>
      <w:autoSpaceDN w:val="0"/>
      <w:adjustRightInd w:val="0"/>
      <w:spacing w:after="0" w:line="240" w:lineRule="auto"/>
      <w:ind w:left="808"/>
      <w:outlineLvl w:val="3"/>
    </w:pPr>
    <w:rPr>
      <w:rFonts w:ascii="Times New Roman" w:hAnsi="Times New Roman" w:cs="Times New Roman"/>
      <w:b/>
      <w:bCs/>
    </w:rPr>
  </w:style>
  <w:style w:type="paragraph" w:customStyle="1" w:styleId="pboth">
    <w:name w:val="pboth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Заголовок 12"/>
    <w:basedOn w:val="a"/>
    <w:uiPriority w:val="1"/>
    <w:qFormat/>
    <w:rsid w:val="0054635F"/>
    <w:pPr>
      <w:widowControl w:val="0"/>
      <w:autoSpaceDE w:val="0"/>
      <w:autoSpaceDN w:val="0"/>
      <w:adjustRightInd w:val="0"/>
      <w:spacing w:before="69" w:after="0" w:line="240" w:lineRule="auto"/>
      <w:ind w:left="10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20">
    <w:name w:val="Заголовок 22"/>
    <w:basedOn w:val="a"/>
    <w:uiPriority w:val="1"/>
    <w:qFormat/>
    <w:rsid w:val="0054635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20">
    <w:name w:val="Заголовок 32"/>
    <w:basedOn w:val="a"/>
    <w:uiPriority w:val="1"/>
    <w:qFormat/>
    <w:rsid w:val="0054635F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54635F"/>
    <w:pPr>
      <w:widowControl w:val="0"/>
      <w:autoSpaceDE w:val="0"/>
      <w:autoSpaceDN w:val="0"/>
      <w:adjustRightInd w:val="0"/>
      <w:spacing w:after="0" w:line="240" w:lineRule="auto"/>
      <w:ind w:left="438"/>
      <w:outlineLvl w:val="4"/>
    </w:pPr>
    <w:rPr>
      <w:rFonts w:ascii="Times New Roman" w:hAnsi="Times New Roman" w:cs="Times New Roman"/>
      <w:b/>
      <w:bCs/>
      <w:i/>
      <w:iCs/>
    </w:rPr>
  </w:style>
  <w:style w:type="character" w:customStyle="1" w:styleId="aff">
    <w:name w:val="Подпись к таблице_"/>
    <w:basedOn w:val="a0"/>
    <w:link w:val="14"/>
    <w:uiPriority w:val="99"/>
    <w:locked/>
    <w:rsid w:val="005463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Подпись к таблице1"/>
    <w:basedOn w:val="a"/>
    <w:link w:val="aff"/>
    <w:uiPriority w:val="99"/>
    <w:rsid w:val="0054635F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  <w:sz w:val="21"/>
      <w:szCs w:val="21"/>
    </w:rPr>
  </w:style>
  <w:style w:type="character" w:customStyle="1" w:styleId="16">
    <w:name w:val="Основной текст (16)_"/>
    <w:basedOn w:val="a0"/>
    <w:link w:val="161"/>
    <w:uiPriority w:val="99"/>
    <w:locked/>
    <w:rsid w:val="0054635F"/>
    <w:rPr>
      <w:rFonts w:ascii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54635F"/>
    <w:pPr>
      <w:widowControl w:val="0"/>
      <w:shd w:val="clear" w:color="auto" w:fill="FFFFFF"/>
      <w:spacing w:before="960" w:after="300" w:line="240" w:lineRule="atLeast"/>
      <w:jc w:val="center"/>
    </w:pPr>
    <w:rPr>
      <w:rFonts w:ascii="Times New Roman" w:hAnsi="Times New Roman" w:cs="Times New Roman"/>
      <w:b/>
      <w:bCs/>
      <w:i/>
      <w:iCs/>
      <w:spacing w:val="-10"/>
      <w:sz w:val="21"/>
      <w:szCs w:val="21"/>
    </w:rPr>
  </w:style>
  <w:style w:type="character" w:styleId="aff0">
    <w:name w:val="Subtle Reference"/>
    <w:uiPriority w:val="99"/>
    <w:qFormat/>
    <w:rsid w:val="0054635F"/>
    <w:rPr>
      <w:rFonts w:ascii="Times New Roman" w:hAnsi="Times New Roman" w:cs="Times New Roman" w:hint="default"/>
      <w:smallCaps/>
      <w:color w:val="C0504D"/>
      <w:u w:val="single"/>
    </w:rPr>
  </w:style>
  <w:style w:type="character" w:styleId="aff1">
    <w:name w:val="Intense Reference"/>
    <w:uiPriority w:val="99"/>
    <w:qFormat/>
    <w:rsid w:val="0054635F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character" w:customStyle="1" w:styleId="apple-converted-space">
    <w:name w:val="apple-converted-space"/>
    <w:rsid w:val="0054635F"/>
  </w:style>
  <w:style w:type="character" w:customStyle="1" w:styleId="c6">
    <w:name w:val="c6"/>
    <w:basedOn w:val="a0"/>
    <w:rsid w:val="0054635F"/>
  </w:style>
  <w:style w:type="character" w:customStyle="1" w:styleId="s1">
    <w:name w:val="s1"/>
    <w:uiPriority w:val="99"/>
    <w:rsid w:val="0054635F"/>
  </w:style>
  <w:style w:type="character" w:customStyle="1" w:styleId="c9">
    <w:name w:val="c9"/>
    <w:basedOn w:val="a0"/>
    <w:rsid w:val="0054635F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54635F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54635F"/>
  </w:style>
  <w:style w:type="character" w:customStyle="1" w:styleId="c4">
    <w:name w:val="c4"/>
    <w:basedOn w:val="a0"/>
    <w:rsid w:val="0054635F"/>
  </w:style>
  <w:style w:type="character" w:customStyle="1" w:styleId="c0">
    <w:name w:val="c0"/>
    <w:basedOn w:val="a0"/>
    <w:rsid w:val="0054635F"/>
  </w:style>
  <w:style w:type="character" w:customStyle="1" w:styleId="c3">
    <w:name w:val="c3"/>
    <w:basedOn w:val="a0"/>
    <w:rsid w:val="0054635F"/>
  </w:style>
  <w:style w:type="character" w:customStyle="1" w:styleId="c13">
    <w:name w:val="c13"/>
    <w:basedOn w:val="a0"/>
    <w:rsid w:val="0054635F"/>
  </w:style>
  <w:style w:type="character" w:customStyle="1" w:styleId="c25">
    <w:name w:val="c25"/>
    <w:basedOn w:val="a0"/>
    <w:rsid w:val="0054635F"/>
  </w:style>
  <w:style w:type="character" w:customStyle="1" w:styleId="c2">
    <w:name w:val="c2"/>
    <w:basedOn w:val="a0"/>
    <w:rsid w:val="0054635F"/>
  </w:style>
  <w:style w:type="character" w:customStyle="1" w:styleId="c7">
    <w:name w:val="c7"/>
    <w:basedOn w:val="a0"/>
    <w:rsid w:val="0054635F"/>
  </w:style>
  <w:style w:type="character" w:customStyle="1" w:styleId="FontStyle32">
    <w:name w:val="Font Style32"/>
    <w:uiPriority w:val="99"/>
    <w:rsid w:val="0054635F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Текст выноски Знак1"/>
    <w:basedOn w:val="a0"/>
    <w:uiPriority w:val="99"/>
    <w:semiHidden/>
    <w:rsid w:val="0054635F"/>
    <w:rPr>
      <w:rFonts w:ascii="Tahoma" w:hAnsi="Tahoma" w:cs="Tahoma" w:hint="default"/>
      <w:sz w:val="16"/>
      <w:szCs w:val="16"/>
    </w:rPr>
  </w:style>
  <w:style w:type="character" w:customStyle="1" w:styleId="extended-textshort">
    <w:name w:val="extended-text__short"/>
    <w:basedOn w:val="a0"/>
    <w:rsid w:val="0054635F"/>
  </w:style>
  <w:style w:type="character" w:customStyle="1" w:styleId="si-linktitle-name">
    <w:name w:val="si-linktitle-name"/>
    <w:basedOn w:val="a0"/>
    <w:rsid w:val="0054635F"/>
  </w:style>
  <w:style w:type="character" w:customStyle="1" w:styleId="link">
    <w:name w:val="link"/>
    <w:basedOn w:val="a0"/>
    <w:rsid w:val="0054635F"/>
  </w:style>
  <w:style w:type="character" w:customStyle="1" w:styleId="title-desc-delim">
    <w:name w:val="title-desc-delim"/>
    <w:basedOn w:val="a0"/>
    <w:rsid w:val="0054635F"/>
  </w:style>
  <w:style w:type="character" w:customStyle="1" w:styleId="title-desc">
    <w:name w:val="title-desc"/>
    <w:basedOn w:val="a0"/>
    <w:rsid w:val="0054635F"/>
  </w:style>
  <w:style w:type="character" w:customStyle="1" w:styleId="pathseparator">
    <w:name w:val="path__separator"/>
    <w:basedOn w:val="a0"/>
    <w:rsid w:val="0054635F"/>
  </w:style>
  <w:style w:type="character" w:customStyle="1" w:styleId="160">
    <w:name w:val="Основной текст (16)"/>
    <w:basedOn w:val="16"/>
    <w:uiPriority w:val="99"/>
    <w:rsid w:val="0054635F"/>
    <w:rPr>
      <w:rFonts w:ascii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table" w:styleId="aff2">
    <w:name w:val="Table Grid"/>
    <w:basedOn w:val="a1"/>
    <w:uiPriority w:val="59"/>
    <w:rsid w:val="005463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54635F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4635F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1"/>
    <w:uiPriority w:val="62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List 1 Accent 3"/>
    <w:basedOn w:val="a1"/>
    <w:uiPriority w:val="65"/>
    <w:rsid w:val="0054635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 w:hint="eastAsia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30">
    <w:name w:val="Medium Grid 1 Accent 3"/>
    <w:basedOn w:val="a1"/>
    <w:uiPriority w:val="67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Light Shading Accent 4"/>
    <w:basedOn w:val="a1"/>
    <w:uiPriority w:val="60"/>
    <w:rsid w:val="0054635F"/>
    <w:pPr>
      <w:spacing w:after="0" w:line="240" w:lineRule="auto"/>
    </w:pPr>
    <w:rPr>
      <w:rFonts w:eastAsiaTheme="minorHAnsi"/>
      <w:color w:val="5F497A" w:themeColor="accent4" w:themeShade="BF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Grid 1 Accent 4"/>
    <w:basedOn w:val="a1"/>
    <w:uiPriority w:val="67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Light Shading Accent 5"/>
    <w:basedOn w:val="a1"/>
    <w:uiPriority w:val="60"/>
    <w:rsid w:val="0054635F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Grid 1 Accent 5"/>
    <w:basedOn w:val="a1"/>
    <w:uiPriority w:val="67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54635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Light Shading Accent 6"/>
    <w:basedOn w:val="a1"/>
    <w:uiPriority w:val="60"/>
    <w:rsid w:val="0054635F"/>
    <w:pPr>
      <w:spacing w:after="0" w:line="240" w:lineRule="auto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1"/>
    <w:uiPriority w:val="61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1">
    <w:name w:val="Light Grid Accent 6"/>
    <w:basedOn w:val="a1"/>
    <w:uiPriority w:val="62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List 1 Accent 6"/>
    <w:basedOn w:val="a1"/>
    <w:uiPriority w:val="65"/>
    <w:rsid w:val="0054635F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 w:hint="eastAsia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17">
    <w:name w:val="Светлая заливка1"/>
    <w:basedOn w:val="a1"/>
    <w:uiPriority w:val="60"/>
    <w:rsid w:val="0054635F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4635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3">
    <w:name w:val="Светлая заливка2"/>
    <w:basedOn w:val="a1"/>
    <w:uiPriority w:val="60"/>
    <w:rsid w:val="0054635F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54635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5">
    <w:name w:val="Светлая заливка3"/>
    <w:basedOn w:val="a1"/>
    <w:uiPriority w:val="60"/>
    <w:rsid w:val="0054635F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8">
    <w:name w:val="Светлый список1"/>
    <w:basedOn w:val="a1"/>
    <w:uiPriority w:val="61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9">
    <w:name w:val="Сетка таблицы1"/>
    <w:basedOn w:val="a1"/>
    <w:rsid w:val="0054635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ветлая сетка1"/>
    <w:basedOn w:val="a1"/>
    <w:uiPriority w:val="62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54635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3">
    <w:name w:val="Светлая заливка - Акцент 13"/>
    <w:basedOn w:val="a1"/>
    <w:uiPriority w:val="60"/>
    <w:rsid w:val="0054635F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Normal">
    <w:name w:val="Table Normal"/>
    <w:uiPriority w:val="2"/>
    <w:semiHidden/>
    <w:qFormat/>
    <w:rsid w:val="0054635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rsid w:val="0054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Strong"/>
    <w:basedOn w:val="a0"/>
    <w:uiPriority w:val="22"/>
    <w:qFormat/>
    <w:rsid w:val="0054635F"/>
    <w:rPr>
      <w:b/>
      <w:bCs/>
    </w:rPr>
  </w:style>
  <w:style w:type="character" w:styleId="aff4">
    <w:name w:val="Emphasis"/>
    <w:basedOn w:val="a0"/>
    <w:uiPriority w:val="20"/>
    <w:qFormat/>
    <w:rsid w:val="0054635F"/>
    <w:rPr>
      <w:i/>
      <w:iCs/>
    </w:rPr>
  </w:style>
  <w:style w:type="numbering" w:customStyle="1" w:styleId="1b">
    <w:name w:val="Нет списка1"/>
    <w:next w:val="a2"/>
    <w:uiPriority w:val="99"/>
    <w:semiHidden/>
    <w:unhideWhenUsed/>
    <w:rsid w:val="00C80FEA"/>
  </w:style>
  <w:style w:type="table" w:customStyle="1" w:styleId="36">
    <w:name w:val="Сетка таблицы3"/>
    <w:basedOn w:val="a1"/>
    <w:next w:val="aff2"/>
    <w:uiPriority w:val="39"/>
    <w:rsid w:val="00C80FE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2018-2019уч.год</c:v>
                </c:pt>
                <c:pt idx="3">
                  <c:v>2019ч.год-2020у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19</c:v>
                </c:pt>
                <c:pt idx="2">
                  <c:v>22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FE-404D-8BE5-2AFCEEEC36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2018-2019уч.год</c:v>
                </c:pt>
                <c:pt idx="3">
                  <c:v>2019ч.год-2020у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67FE-404D-8BE5-2AFCEEEC36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2018-2019уч.год</c:v>
                </c:pt>
                <c:pt idx="3">
                  <c:v>2019ч.год-2020у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7FE-404D-8BE5-2AFCEEEC36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434688"/>
        <c:axId val="142436224"/>
      </c:barChart>
      <c:catAx>
        <c:axId val="142434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436224"/>
        <c:crosses val="autoZero"/>
        <c:auto val="1"/>
        <c:lblAlgn val="ctr"/>
        <c:lblOffset val="100"/>
        <c:noMultiLvlLbl val="0"/>
      </c:catAx>
      <c:valAx>
        <c:axId val="14243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4346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43</Pages>
  <Words>11641</Words>
  <Characters>66359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2021-04-04T14:27:00Z</cp:lastPrinted>
  <dcterms:created xsi:type="dcterms:W3CDTF">2020-06-17T07:53:00Z</dcterms:created>
  <dcterms:modified xsi:type="dcterms:W3CDTF">2021-05-19T12:30:00Z</dcterms:modified>
</cp:coreProperties>
</file>