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A1" w:rsidRDefault="008F21A1" w:rsidP="008F21A1">
      <w:pPr>
        <w:pStyle w:val="a3"/>
        <w:ind w:left="284"/>
      </w:pPr>
      <w:r>
        <w:t>Принята</w:t>
      </w:r>
      <w:proofErr w:type="gramStart"/>
      <w:r>
        <w:t xml:space="preserve">                                                                                                                                        У</w:t>
      </w:r>
      <w:proofErr w:type="gramEnd"/>
      <w:r>
        <w:t>тверждаю:</w:t>
      </w:r>
    </w:p>
    <w:p w:rsidR="008F21A1" w:rsidRDefault="008F21A1" w:rsidP="008F21A1">
      <w:pPr>
        <w:pStyle w:val="a3"/>
        <w:ind w:left="284"/>
      </w:pPr>
      <w:r>
        <w:t xml:space="preserve">на заседании </w:t>
      </w:r>
      <w:proofErr w:type="gramStart"/>
      <w:r>
        <w:t>педагогического</w:t>
      </w:r>
      <w:proofErr w:type="gramEnd"/>
      <w:r>
        <w:t xml:space="preserve">                                                                                             Директор МКОУ </w:t>
      </w:r>
    </w:p>
    <w:p w:rsidR="008F21A1" w:rsidRDefault="008F21A1" w:rsidP="008F21A1">
      <w:pPr>
        <w:pStyle w:val="a3"/>
        <w:ind w:left="284"/>
      </w:pPr>
      <w:r>
        <w:t>совета (протокол № ___ от ______ 2017 г)                                                                      «</w:t>
      </w:r>
      <w:proofErr w:type="spellStart"/>
      <w:r>
        <w:t>Буртунайская</w:t>
      </w:r>
      <w:proofErr w:type="spellEnd"/>
      <w:r>
        <w:t xml:space="preserve"> СОШ»</w:t>
      </w:r>
    </w:p>
    <w:p w:rsidR="008F21A1" w:rsidRDefault="008F21A1" w:rsidP="008F21A1">
      <w:pPr>
        <w:pStyle w:val="a3"/>
        <w:ind w:left="7797"/>
      </w:pPr>
      <w:r>
        <w:t xml:space="preserve">________/Р.А. </w:t>
      </w:r>
      <w:proofErr w:type="spellStart"/>
      <w:r>
        <w:t>Абдуев</w:t>
      </w:r>
      <w:proofErr w:type="spellEnd"/>
      <w:r>
        <w:t>/</w:t>
      </w:r>
    </w:p>
    <w:p w:rsidR="008F21A1" w:rsidRDefault="008F21A1" w:rsidP="008F2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1A1" w:rsidRPr="008F21A1" w:rsidRDefault="008F21A1" w:rsidP="008F21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A1">
        <w:rPr>
          <w:rFonts w:ascii="Times New Roman" w:hAnsi="Times New Roman" w:cs="Times New Roman"/>
          <w:b/>
          <w:sz w:val="28"/>
          <w:szCs w:val="28"/>
        </w:rPr>
        <w:t>Программа по противодействию коррупции</w:t>
      </w:r>
    </w:p>
    <w:p w:rsidR="008F21A1" w:rsidRPr="008F21A1" w:rsidRDefault="008F21A1" w:rsidP="008F21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A1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8F21A1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Pr="008F21A1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>1. Общие положения:</w:t>
      </w:r>
    </w:p>
    <w:p w:rsid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1.1. План работы по противодействию коррупции в МКОУ «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1A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1A1">
        <w:rPr>
          <w:rFonts w:ascii="Times New Roman" w:hAnsi="Times New Roman" w:cs="Times New Roman"/>
          <w:sz w:val="28"/>
          <w:szCs w:val="28"/>
        </w:rPr>
        <w:t>2017-2018 учебный год разработан на основании: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Федерального закона от 25.12.2008 № 273-ФЭ «О противодействии коррупции»;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- Федерального закона от 17.07.2009 № 172-ФЗ «Об 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экспертизе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>- нормативных правовых актов и проектов нормативных правовых актов»;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постановления Правительства Российской Федерации от 26.02.2010 № 96 «Об 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актов»; </w:t>
      </w:r>
    </w:p>
    <w:p w:rsid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>- Распоряжения Комитета по образованию от 30.10.2013 №2524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</w:t>
      </w:r>
      <w:proofErr w:type="gramStart"/>
      <w:r w:rsidRPr="008F21A1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8F21A1">
        <w:rPr>
          <w:rFonts w:ascii="Times New Roman" w:hAnsi="Times New Roman" w:cs="Times New Roman"/>
          <w:sz w:val="28"/>
          <w:szCs w:val="28"/>
        </w:rPr>
        <w:t xml:space="preserve">одителей (законных представителей) обучающихся»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1.2. Программа определяет основные направления реализации 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политики в МКОУ «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СОШ», систему и перечень мероприятий, направленных на противодействие коррупции в школе.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2. Цели и задачи: 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недопущение предпосылок, исключение возможности фактов коррупции в школе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обеспечение выполнения Плана противодействия коррупции в школе в рамках компетенции администрации школы;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2.2. Для достижения указанных целей требуется решение следующих задач: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- предупреждение коррупционных правонарушений;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- оптимизация и конкретизация полномочий должностных лиц;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 w:rsidRPr="008F21A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8F21A1">
        <w:rPr>
          <w:rFonts w:ascii="Times New Roman" w:hAnsi="Times New Roman" w:cs="Times New Roman"/>
          <w:sz w:val="28"/>
          <w:szCs w:val="28"/>
        </w:rPr>
        <w:t xml:space="preserve"> сознания участников образовательного процесса;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обеспечение неотвратимости ответственности за совершение коррупционных правонарушений; 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управления, качества и доступности предоставляемых школой  образовательных услуг;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содействие реализации прав граждан на доступ к информации о деятельности школы</w:t>
      </w:r>
    </w:p>
    <w:p w:rsidR="008F21A1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3. Ожидаемые результаты реализации Плана: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повышение эффективности управления, качества и доступности предоставляемых образовательных услуг;</w:t>
      </w:r>
    </w:p>
    <w:p w:rsid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- укрепление доверия граждан к деятельности администрации школы.</w:t>
      </w:r>
    </w:p>
    <w:p w:rsidR="008F21A1" w:rsidRPr="008F21A1" w:rsidRDefault="008F21A1" w:rsidP="008F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E45" w:rsidRPr="008F21A1" w:rsidRDefault="008F21A1" w:rsidP="008F21A1">
      <w:pPr>
        <w:ind w:left="-284"/>
        <w:rPr>
          <w:rFonts w:ascii="Times New Roman" w:hAnsi="Times New Roman" w:cs="Times New Roman"/>
          <w:sz w:val="28"/>
          <w:szCs w:val="28"/>
        </w:rPr>
      </w:pPr>
      <w:r w:rsidRPr="008F2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1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1A1">
        <w:rPr>
          <w:rFonts w:ascii="Times New Roman" w:hAnsi="Times New Roman" w:cs="Times New Roman"/>
          <w:sz w:val="28"/>
          <w:szCs w:val="28"/>
        </w:rPr>
        <w:t xml:space="preserve"> реализацией Плана в школе осуществляется директором школы и Комитетом по вопросам законности, правопорядка и безопасности. Информация о ходе реализации Плана размещается на сайте школы в сети Интернет.</w:t>
      </w:r>
    </w:p>
    <w:sectPr w:rsidR="00D61E45" w:rsidRPr="008F21A1" w:rsidSect="008F21A1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21A1"/>
    <w:rsid w:val="008F21A1"/>
    <w:rsid w:val="00D61E45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2018-03-06T07:53:00Z</cp:lastPrinted>
  <dcterms:created xsi:type="dcterms:W3CDTF">2018-03-06T07:45:00Z</dcterms:created>
  <dcterms:modified xsi:type="dcterms:W3CDTF">2018-03-06T07:53:00Z</dcterms:modified>
</cp:coreProperties>
</file>