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59E" w:rsidRPr="0020559E" w:rsidRDefault="00394D64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90773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940425" cy="907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20559E"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 Учебные и методические материалы, размещаемые на официальном сайте, находятся в открытом доступе.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Педагогическим работникам по их запросам могут выдаваться во временное пользование учебные и методические материалы, входящие в оснащение учебных кабинетов.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Выдача педагогическим работникам во временное пользование учебных и методических материалов, входящих в оснащение учебных кабинетов, осуществляется работником, на которого возложено заведование учебным кабинетом.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Срок, на который выдаются учебные и методические материалы, определяется работником, на которого возложено заведование учебным кабинетом, с учетом графика использования запрашиваемых материалов в данном кабинете.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Выдача педагогическому работнику и сдача им учебных и методических материалов фиксируются в журнале выдачи.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При получении учебных и методических материалов на электронных носителях, подлежащих возврату, педагогическим работникам не разрешается стирать или менять на них информацию.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Порядок доступа к материально-техническим средствам обеспечения образовательной деятельности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Доступ педагогических работников к материально-техническим средствам обеспечения образовательной деятельности осуществляется без ограничения к учебным кабинетам и иным помещениям и местам проведения занятий </w:t>
      </w:r>
      <w:proofErr w:type="gramStart"/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</w:t>
      </w:r>
      <w:proofErr w:type="gramEnd"/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определенное в расписании занятий.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Использование движимых (переносных) материально-технических средств обеспечения образовательной деятельности (проекторы и т.п.) осуществляется по письменной заявке, поданной педагогическим работником (не менее чем за 3 рабочих дней до дня использования материально-технических средств) на имя лица, ответственного за сохранность и правильное использование соответствующих средств.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Выдача педагогическом работнику и сдача им движимых (переносных) материально-технических средств обеспечения образовательной деятельности фиксируются в журнале выдачи.</w:t>
      </w:r>
    </w:p>
    <w:p w:rsidR="0020559E" w:rsidRPr="0020559E" w:rsidRDefault="0020559E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Для копирования или тиражирования учебных и методических материалов педагогические работники имеют право пользоваться копировальным автоматом.</w:t>
      </w:r>
    </w:p>
    <w:p w:rsidR="0020559E" w:rsidRPr="0020559E" w:rsidRDefault="0020559E" w:rsidP="0020559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Педагогический работник может сделать не более 100 копий страниц формата А4 в квартал. Количество сделанных копий (страниц формата А4) при каждом копировании фиксируется педагогическим работником в журнале использования копировального аппарата.</w:t>
      </w:r>
    </w:p>
    <w:p w:rsidR="0020559E" w:rsidRPr="0020559E" w:rsidRDefault="0020559E" w:rsidP="0020559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Для распечатывания учебных и методических материалов педагогические работники имеют право пользоваться принтером. Педагогический работник может распечатать на принтере не более 100 страниц формата А4 в квартал.</w:t>
      </w:r>
    </w:p>
    <w:p w:rsidR="0020559E" w:rsidRPr="0020559E" w:rsidRDefault="0020559E" w:rsidP="0020559E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В случае необходимости тиражирования или печати сверх установленного объёма педагогический работник обязан обратиться со служебной запиской на имя директора Учреждения.</w:t>
      </w:r>
    </w:p>
    <w:p w:rsidR="0020559E" w:rsidRPr="0020559E" w:rsidRDefault="00387DB1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20559E" w:rsidRPr="0020559E" w:rsidRDefault="00387DB1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20559E" w:rsidRPr="002055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Заключительные положения</w:t>
      </w:r>
    </w:p>
    <w:p w:rsidR="0020559E" w:rsidRPr="0020559E" w:rsidRDefault="00387DB1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0559E"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Накопители информации (CD-диски, </w:t>
      </w:r>
      <w:proofErr w:type="spellStart"/>
      <w:r w:rsidR="0020559E"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</w:t>
      </w:r>
      <w:proofErr w:type="spellEnd"/>
      <w:r w:rsidR="0020559E"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-накопители, карты памяти), используемые педагогическими работниками при работе с компьютерной информацией, предварительно должны быть проверены на отсутствие вредоносных компьютерных программ.</w:t>
      </w:r>
    </w:p>
    <w:p w:rsidR="0020559E" w:rsidRPr="0020559E" w:rsidRDefault="00387DB1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0559E"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.2. Срок действия положения не ограничен.</w:t>
      </w:r>
    </w:p>
    <w:p w:rsidR="0020559E" w:rsidRPr="0020559E" w:rsidRDefault="00387DB1" w:rsidP="002055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0559E" w:rsidRPr="0020559E">
        <w:rPr>
          <w:rFonts w:ascii="Times New Roman" w:eastAsia="Times New Roman" w:hAnsi="Times New Roman" w:cs="Times New Roman"/>
          <w:sz w:val="24"/>
          <w:szCs w:val="24"/>
          <w:lang w:eastAsia="ru-RU"/>
        </w:rPr>
        <w:t>.3. При изменении законодательства в акт вносятся изменения в установленном законом порядке.</w:t>
      </w:r>
    </w:p>
    <w:p w:rsidR="006B367B" w:rsidRDefault="006B367B"/>
    <w:sectPr w:rsidR="006B3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59E"/>
    <w:rsid w:val="00004488"/>
    <w:rsid w:val="00007BA1"/>
    <w:rsid w:val="00013E0B"/>
    <w:rsid w:val="0002561C"/>
    <w:rsid w:val="0006274B"/>
    <w:rsid w:val="00064D6A"/>
    <w:rsid w:val="00084017"/>
    <w:rsid w:val="00094EAC"/>
    <w:rsid w:val="00096FDB"/>
    <w:rsid w:val="000B4FF2"/>
    <w:rsid w:val="00100951"/>
    <w:rsid w:val="00110157"/>
    <w:rsid w:val="001177F2"/>
    <w:rsid w:val="00171A2B"/>
    <w:rsid w:val="00195EDD"/>
    <w:rsid w:val="001D4B0D"/>
    <w:rsid w:val="001E08D2"/>
    <w:rsid w:val="0020559E"/>
    <w:rsid w:val="00264CC2"/>
    <w:rsid w:val="00294569"/>
    <w:rsid w:val="00297AF3"/>
    <w:rsid w:val="002B228B"/>
    <w:rsid w:val="002C41AB"/>
    <w:rsid w:val="002C535C"/>
    <w:rsid w:val="002F111E"/>
    <w:rsid w:val="00315662"/>
    <w:rsid w:val="0036355E"/>
    <w:rsid w:val="00387DB1"/>
    <w:rsid w:val="00394D64"/>
    <w:rsid w:val="003B3321"/>
    <w:rsid w:val="003D1D57"/>
    <w:rsid w:val="003F0EC9"/>
    <w:rsid w:val="0041160D"/>
    <w:rsid w:val="00453296"/>
    <w:rsid w:val="00457079"/>
    <w:rsid w:val="00460C4E"/>
    <w:rsid w:val="0048067B"/>
    <w:rsid w:val="00483DEA"/>
    <w:rsid w:val="004A21E6"/>
    <w:rsid w:val="004B69BE"/>
    <w:rsid w:val="004D5A23"/>
    <w:rsid w:val="004E4410"/>
    <w:rsid w:val="00511218"/>
    <w:rsid w:val="0051548D"/>
    <w:rsid w:val="00520943"/>
    <w:rsid w:val="005221DD"/>
    <w:rsid w:val="005358AA"/>
    <w:rsid w:val="00545F7A"/>
    <w:rsid w:val="0055007E"/>
    <w:rsid w:val="0059622F"/>
    <w:rsid w:val="005C29B3"/>
    <w:rsid w:val="00630295"/>
    <w:rsid w:val="006613D3"/>
    <w:rsid w:val="006B367B"/>
    <w:rsid w:val="006C0C29"/>
    <w:rsid w:val="006E04EB"/>
    <w:rsid w:val="006F4CCC"/>
    <w:rsid w:val="00711E2A"/>
    <w:rsid w:val="00733B34"/>
    <w:rsid w:val="00735A2B"/>
    <w:rsid w:val="00742D0A"/>
    <w:rsid w:val="007730D6"/>
    <w:rsid w:val="007B3EA5"/>
    <w:rsid w:val="007E557D"/>
    <w:rsid w:val="00802E52"/>
    <w:rsid w:val="00842DC3"/>
    <w:rsid w:val="0086035C"/>
    <w:rsid w:val="008B71DE"/>
    <w:rsid w:val="008C6B1C"/>
    <w:rsid w:val="008D3021"/>
    <w:rsid w:val="00945804"/>
    <w:rsid w:val="00951C20"/>
    <w:rsid w:val="009645C6"/>
    <w:rsid w:val="00986D5F"/>
    <w:rsid w:val="00993318"/>
    <w:rsid w:val="009B1C31"/>
    <w:rsid w:val="009C537A"/>
    <w:rsid w:val="009F00EA"/>
    <w:rsid w:val="00A0073D"/>
    <w:rsid w:val="00A07B7B"/>
    <w:rsid w:val="00A105D0"/>
    <w:rsid w:val="00A1614B"/>
    <w:rsid w:val="00A533A6"/>
    <w:rsid w:val="00A63613"/>
    <w:rsid w:val="00A83BB3"/>
    <w:rsid w:val="00AB1FCE"/>
    <w:rsid w:val="00B37394"/>
    <w:rsid w:val="00B43D50"/>
    <w:rsid w:val="00B554C3"/>
    <w:rsid w:val="00B827B0"/>
    <w:rsid w:val="00B92465"/>
    <w:rsid w:val="00B95EA4"/>
    <w:rsid w:val="00BA5C81"/>
    <w:rsid w:val="00BD49C4"/>
    <w:rsid w:val="00BE52C4"/>
    <w:rsid w:val="00C47C83"/>
    <w:rsid w:val="00C47D1F"/>
    <w:rsid w:val="00C97FB1"/>
    <w:rsid w:val="00CD4EFC"/>
    <w:rsid w:val="00CF33AB"/>
    <w:rsid w:val="00D16679"/>
    <w:rsid w:val="00D24E05"/>
    <w:rsid w:val="00D42D21"/>
    <w:rsid w:val="00DB2208"/>
    <w:rsid w:val="00DE770A"/>
    <w:rsid w:val="00E249F7"/>
    <w:rsid w:val="00E2646C"/>
    <w:rsid w:val="00E27C91"/>
    <w:rsid w:val="00E5023C"/>
    <w:rsid w:val="00EB1D3E"/>
    <w:rsid w:val="00EF45DF"/>
    <w:rsid w:val="00EF7F8E"/>
    <w:rsid w:val="00F02716"/>
    <w:rsid w:val="00F25C20"/>
    <w:rsid w:val="00F31222"/>
    <w:rsid w:val="00F32256"/>
    <w:rsid w:val="00F62401"/>
    <w:rsid w:val="00F70058"/>
    <w:rsid w:val="00F716BD"/>
    <w:rsid w:val="00F7270B"/>
    <w:rsid w:val="00F7764D"/>
    <w:rsid w:val="00F77869"/>
    <w:rsid w:val="00F834EE"/>
    <w:rsid w:val="00FA20C6"/>
    <w:rsid w:val="00F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54E6"/>
  <w15:chartTrackingRefBased/>
  <w15:docId w15:val="{CEFCE1B4-C4AC-4F60-8B1D-EAF03BD4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7F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5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17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8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7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03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976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765703">
                      <w:marLeft w:val="0"/>
                      <w:marRight w:val="16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34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98367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35996">
              <w:marLeft w:val="120"/>
              <w:marRight w:val="12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5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33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92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50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10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971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6526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091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921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498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052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467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8214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109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07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6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8412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116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8815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312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37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97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732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0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50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19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20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640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9661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388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060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937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3175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89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cp:lastPrinted>2020-08-17T08:46:00Z</cp:lastPrinted>
  <dcterms:created xsi:type="dcterms:W3CDTF">2020-08-17T08:20:00Z</dcterms:created>
  <dcterms:modified xsi:type="dcterms:W3CDTF">2020-08-21T06:21:00Z</dcterms:modified>
</cp:coreProperties>
</file>