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1B" w:rsidRDefault="00DB0A0E">
      <w:pPr>
        <w:pStyle w:val="ConsPlusTitlePage"/>
      </w:pPr>
      <w:r>
        <w:t xml:space="preserve"> </w:t>
      </w:r>
      <w:bookmarkStart w:id="0" w:name="_GoBack"/>
      <w:bookmarkEnd w:id="0"/>
      <w:r w:rsidR="00A5241B">
        <w:br/>
      </w:r>
    </w:p>
    <w:p w:rsidR="00A5241B" w:rsidRDefault="00A5241B">
      <w:pPr>
        <w:pStyle w:val="ConsPlusNormal"/>
        <w:jc w:val="both"/>
        <w:outlineLvl w:val="0"/>
      </w:pPr>
    </w:p>
    <w:p w:rsidR="00A5241B" w:rsidRDefault="00A524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ПОСТАНОВЛЕНИЕ</w:t>
      </w:r>
    </w:p>
    <w:p w:rsidR="00A5241B" w:rsidRDefault="00A5241B">
      <w:pPr>
        <w:pStyle w:val="ConsPlusTitle"/>
        <w:jc w:val="center"/>
      </w:pPr>
      <w:r>
        <w:t>от 31 августа 2013 г. N 755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О ФЕДЕРАЛЬНОЙ ИНФОРМАЦИОННОЙ СИСТЕМЕ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</w:t>
      </w:r>
    </w:p>
    <w:p w:rsidR="00A5241B" w:rsidRDefault="00A5241B">
      <w:pPr>
        <w:pStyle w:val="ConsPlusTitle"/>
        <w:jc w:val="center"/>
      </w:pPr>
      <w:r>
        <w:t>ИТОГОВОЙ АТТЕСТАЦИИ ОБУЧАЮЩИХСЯ, ОСВОИВШИХ ОСНОВНЫЕ</w:t>
      </w:r>
    </w:p>
    <w:p w:rsidR="00A5241B" w:rsidRDefault="00A5241B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ОБРАЗОВАНИЯ, И ПРИЕМА ГРАЖДАН В ОБРАЗОВАТЕЛЬНЫЕ</w:t>
      </w:r>
    </w:p>
    <w:p w:rsidR="00A5241B" w:rsidRDefault="00A5241B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A5241B" w:rsidRDefault="00A5241B">
      <w:pPr>
        <w:pStyle w:val="ConsPlusTitle"/>
        <w:jc w:val="center"/>
      </w:pPr>
      <w:r>
        <w:t>И ВЫСШЕГО ОБРАЗОВАНИЯ И РЕГИОНАЛЬНЫХ ИНФОРМАЦИОННЫХ</w:t>
      </w:r>
    </w:p>
    <w:p w:rsidR="00A5241B" w:rsidRDefault="00A5241B">
      <w:pPr>
        <w:pStyle w:val="ConsPlusTitle"/>
        <w:jc w:val="center"/>
      </w:pPr>
      <w:r>
        <w:t>СИСТЕМАХ ОБЕСПЕЧЕНИЯ ПРОВЕДЕНИЯ ГОСУДАРСТВЕННОЙ ИТОГОВОЙ</w:t>
      </w:r>
    </w:p>
    <w:p w:rsidR="00A5241B" w:rsidRDefault="00A5241B">
      <w:pPr>
        <w:pStyle w:val="ConsPlusTitle"/>
        <w:jc w:val="center"/>
      </w:pPr>
      <w:r>
        <w:t>АТТЕСТАЦИИ 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jc w:val="center"/>
      </w:pPr>
    </w:p>
    <w:p w:rsidR="00A5241B" w:rsidRDefault="00A5241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1. 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ст. 681).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</w:pPr>
      <w:r>
        <w:t>Председатель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Д.МЕДВЕДЕВ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  <w:outlineLvl w:val="0"/>
      </w:pPr>
      <w:r>
        <w:t>Утверждены</w:t>
      </w:r>
    </w:p>
    <w:p w:rsidR="00A5241B" w:rsidRDefault="00A5241B">
      <w:pPr>
        <w:pStyle w:val="ConsPlusNormal"/>
        <w:jc w:val="right"/>
      </w:pPr>
      <w:r>
        <w:t>постановлением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от 31 августа 2013 г. N 755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Title"/>
        <w:jc w:val="center"/>
      </w:pPr>
      <w:bookmarkStart w:id="1" w:name="P38"/>
      <w:bookmarkEnd w:id="1"/>
      <w:r>
        <w:t>ПРАВИЛА</w:t>
      </w:r>
    </w:p>
    <w:p w:rsidR="00A5241B" w:rsidRDefault="00A5241B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A5241B" w:rsidRDefault="00A5241B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A5241B" w:rsidRDefault="00A5241B">
      <w:pPr>
        <w:pStyle w:val="ConsPlusTitle"/>
        <w:jc w:val="center"/>
      </w:pPr>
      <w:r>
        <w:t>ГРАЖДАН В ОБРАЗОВАТЕЛЬНЫЕ ОРГАНИЗАЦИИ ДЛЯ ПОЛУЧЕНИЯ</w:t>
      </w:r>
    </w:p>
    <w:p w:rsidR="00A5241B" w:rsidRDefault="00A5241B">
      <w:pPr>
        <w:pStyle w:val="ConsPlusTitle"/>
        <w:jc w:val="center"/>
      </w:pPr>
      <w:r>
        <w:t>СРЕДНЕГО ПРОФЕССИОНАЛЬНОГО И ВЫСШЕГО ОБРАЗОВАНИЯ</w:t>
      </w:r>
    </w:p>
    <w:p w:rsidR="00A5241B" w:rsidRDefault="00A5241B">
      <w:pPr>
        <w:pStyle w:val="ConsPlusTitle"/>
        <w:jc w:val="center"/>
      </w:pPr>
      <w:r>
        <w:t>И РЕГИОНАЛЬНЫХ ИНФОРМАЦИОННЫХ СИСТЕМ ОБЕСПЕЧЕНИЯ</w:t>
      </w:r>
    </w:p>
    <w:p w:rsidR="00A5241B" w:rsidRDefault="00A5241B">
      <w:pPr>
        <w:pStyle w:val="ConsPlusTitle"/>
        <w:jc w:val="center"/>
      </w:pPr>
      <w:r>
        <w:t>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2. Федеральная и региональные информационные системы являются государственными информационными системами.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Оператором федеральной информационной системы является Федеральная служба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обеспечение взаимодействия федеральной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Министерство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A5241B" w:rsidRDefault="00A5241B">
      <w:pPr>
        <w:pStyle w:val="ConsPlusNormal"/>
        <w:jc w:val="both"/>
      </w:pPr>
      <w:r>
        <w:t xml:space="preserve">(п. 5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6.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A5241B" w:rsidRDefault="00A5241B">
      <w:pPr>
        <w:pStyle w:val="ConsPlusNormal"/>
        <w:jc w:val="both"/>
      </w:pPr>
      <w:r>
        <w:t xml:space="preserve">(п. 6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7. Руководители операторов назначают лиц, ответственных за внесение сведений в федеральную и </w:t>
      </w:r>
      <w:proofErr w:type="gramStart"/>
      <w:r>
        <w:t>региональные информационные системы</w:t>
      </w:r>
      <w:proofErr w:type="gramEnd"/>
      <w:r>
        <w:t xml:space="preserve">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</w:t>
      </w:r>
      <w:r>
        <w:lastRenderedPageBreak/>
        <w:t>вносимые ими изменения.</w:t>
      </w:r>
    </w:p>
    <w:p w:rsidR="00A5241B" w:rsidRDefault="00A5241B">
      <w:pPr>
        <w:pStyle w:val="ConsPlusNormal"/>
        <w:jc w:val="both"/>
      </w:pPr>
      <w:r>
        <w:t xml:space="preserve">(п. 7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8.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A5241B" w:rsidRDefault="00A5241B">
      <w:pPr>
        <w:pStyle w:val="ConsPlusNormal"/>
        <w:jc w:val="both"/>
      </w:pPr>
      <w:r>
        <w:t xml:space="preserve">(п. 8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9.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2" w:name="P97"/>
      <w:bookmarkEnd w:id="2"/>
      <w:r>
        <w:t>11. В региональные информационные системы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г) о результатах итогового сочинения (изложения) и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об апелляциях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з) о местах проведения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и) о распределении участников государственной итоговой аттестации, работников в местах </w:t>
      </w:r>
      <w:r>
        <w:lastRenderedPageBreak/>
        <w:t>проведения государственной итоговой аттестации.</w:t>
      </w:r>
    </w:p>
    <w:p w:rsidR="00A5241B" w:rsidRDefault="00A5241B">
      <w:pPr>
        <w:pStyle w:val="ConsPlusNormal"/>
        <w:jc w:val="both"/>
      </w:pPr>
      <w:r>
        <w:t xml:space="preserve">(п. 11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97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г) о лицах, являющихся победителями 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образования и науки Российской Федерации, а также о лицах, являющихся победителями и призерами олимпиад школьников, проводимых в порядке, устанавливаемом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д) о лицах, являющихся чемпионами и призерами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A5241B" w:rsidRDefault="00A5241B">
      <w:pPr>
        <w:pStyle w:val="ConsPlusNormal"/>
        <w:jc w:val="both"/>
      </w:pPr>
      <w:r>
        <w:t xml:space="preserve">(п. 12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13.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A5241B" w:rsidRDefault="00A5241B">
      <w:pPr>
        <w:pStyle w:val="ConsPlusNormal"/>
        <w:jc w:val="both"/>
      </w:pPr>
      <w:r>
        <w:t xml:space="preserve">(п. 13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14. Требования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A5241B" w:rsidRDefault="00A5241B">
      <w:pPr>
        <w:pStyle w:val="ConsPlusNormal"/>
        <w:jc w:val="both"/>
      </w:pPr>
      <w:r>
        <w:t xml:space="preserve">(п. 14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15.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федеральной и региональных </w:t>
      </w:r>
      <w:r>
        <w:lastRenderedPageBreak/>
        <w:t xml:space="preserve">информационных системах, и обработка указанных данных осуществляются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17.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A5241B" w:rsidRDefault="00A5241B">
      <w:pPr>
        <w:pStyle w:val="ConsPlusNormal"/>
        <w:jc w:val="both"/>
      </w:pPr>
      <w:r>
        <w:t xml:space="preserve">(п. 17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1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A5241B" w:rsidRDefault="00A5241B">
      <w:pPr>
        <w:pStyle w:val="ConsPlusNormal"/>
        <w:jc w:val="both"/>
      </w:pPr>
      <w:r>
        <w:t xml:space="preserve">(п. 18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22. Срок хранения сведений, внесенных в федеральную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962" w:rsidRDefault="008C2962"/>
    <w:sectPr w:rsidR="008C2962" w:rsidSect="0043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1B"/>
    <w:rsid w:val="008C2962"/>
    <w:rsid w:val="00A5241B"/>
    <w:rsid w:val="00D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B5E5"/>
  <w15:docId w15:val="{5B219F5E-7058-49AD-B0E9-CCAD4E39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EA88AAFED487F8037E93E8E075E255449C3D12371486D0D88B6EBE196296f1QEJ" TargetMode="External"/><Relationship Id="rId13" Type="http://schemas.openxmlformats.org/officeDocument/2006/relationships/hyperlink" Target="consultantplus://offline/ref=DD520F326234B5647856EA88AAFED487F8037E93E8E075E255449C3D12371486D0D88B6EBE196296f1Q6J" TargetMode="External"/><Relationship Id="rId18" Type="http://schemas.openxmlformats.org/officeDocument/2006/relationships/hyperlink" Target="consultantplus://offline/ref=DD520F326234B5647856EA88AAFED487F8037E93E8E075E255449C3D12371486D0D88B6EBE196294f1Q6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520F326234B5647856EA88AAFED487F8097F91EBE375E255449C3D12f3Q7J" TargetMode="External"/><Relationship Id="rId7" Type="http://schemas.openxmlformats.org/officeDocument/2006/relationships/hyperlink" Target="consultantplus://offline/ref=DD520F326234B5647856EA88AAFED487F8037E93E8E075E255449C3D12371486D0D88B6EBE196297f1Q7J" TargetMode="External"/><Relationship Id="rId12" Type="http://schemas.openxmlformats.org/officeDocument/2006/relationships/hyperlink" Target="consultantplus://offline/ref=DD520F326234B5647856EA88AAFED487F8037E93E8E075E255449C3D12371486D0D88B6EBE196296f1QDJ" TargetMode="External"/><Relationship Id="rId17" Type="http://schemas.openxmlformats.org/officeDocument/2006/relationships/hyperlink" Target="consultantplus://offline/ref=DD520F326234B5647856EA88AAFED487F8037E93E8E075E255449C3D12371486D0D88B6EBE196295f1Q9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520F326234B5647856EA88AAFED487F8037E93E8E075E255449C3D12371486D0D88B6EBE196295f1Q8J" TargetMode="External"/><Relationship Id="rId20" Type="http://schemas.openxmlformats.org/officeDocument/2006/relationships/hyperlink" Target="consultantplus://offline/ref=DD520F326234B5647856EA88AAFED487F8037E93E8E075E255449C3D12371486D0D88B6EBE196293f1Q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20F326234B5647856EA88AAFED487FB097B93ECE675E255449C3D12f3Q7J" TargetMode="External"/><Relationship Id="rId11" Type="http://schemas.openxmlformats.org/officeDocument/2006/relationships/hyperlink" Target="consultantplus://offline/ref=DD520F326234B5647856EA88AAFED487F8037E93E8E075E255449C3D12371486D0D88B6EBE196296f1QCJ" TargetMode="External"/><Relationship Id="rId24" Type="http://schemas.openxmlformats.org/officeDocument/2006/relationships/hyperlink" Target="consultantplus://offline/ref=DD520F326234B5647856EA88AAFED487F8037E93E8E075E255449C3D12371486D0D88B6EBE196292f1QFJ" TargetMode="External"/><Relationship Id="rId5" Type="http://schemas.openxmlformats.org/officeDocument/2006/relationships/hyperlink" Target="consultantplus://offline/ref=DD520F326234B5647856EA88AAFED487F8097F96EBE675E255449C3D12371486D0D88B6EBE18679Ef1Q7J" TargetMode="External"/><Relationship Id="rId15" Type="http://schemas.openxmlformats.org/officeDocument/2006/relationships/hyperlink" Target="consultantplus://offline/ref=DD520F326234B5647856EA88AAFED487F8037E93E8E075E255449C3D12371486D0D88B6EBE196295f1QAJ" TargetMode="External"/><Relationship Id="rId23" Type="http://schemas.openxmlformats.org/officeDocument/2006/relationships/hyperlink" Target="consultantplus://offline/ref=DD520F326234B5647856EA88AAFED487F8037E93E8E075E255449C3D12371486D0D88B6EBE196292f1QEJ" TargetMode="External"/><Relationship Id="rId10" Type="http://schemas.openxmlformats.org/officeDocument/2006/relationships/hyperlink" Target="consultantplus://offline/ref=DD520F326234B5647856EA88AAFED487F8037E93E8E075E255449C3D12371486D0D88B6EBE196296f1QFJ" TargetMode="External"/><Relationship Id="rId19" Type="http://schemas.openxmlformats.org/officeDocument/2006/relationships/hyperlink" Target="consultantplus://offline/ref=DD520F326234B5647856EA88AAFED487F8037E93E8E075E255449C3D12371486D0D88B6EBE196293f1QBJ" TargetMode="External"/><Relationship Id="rId4" Type="http://schemas.openxmlformats.org/officeDocument/2006/relationships/hyperlink" Target="consultantplus://offline/ref=DD520F326234B5647856EA88AAFED487F8037E93E8E075E255449C3D12371486D0D88B6EBE196297f1QBJ" TargetMode="External"/><Relationship Id="rId9" Type="http://schemas.openxmlformats.org/officeDocument/2006/relationships/hyperlink" Target="consultantplus://offline/ref=DD520F326234B5647856EA88AAFED487F8097F96E7EF75E255449C3D12f3Q7J" TargetMode="External"/><Relationship Id="rId14" Type="http://schemas.openxmlformats.org/officeDocument/2006/relationships/hyperlink" Target="consultantplus://offline/ref=DD520F326234B5647856EA88AAFED487F8037E93E8E075E255449C3D12371486D0D88B6EBE196295f1QEJ" TargetMode="External"/><Relationship Id="rId22" Type="http://schemas.openxmlformats.org/officeDocument/2006/relationships/hyperlink" Target="consultantplus://offline/ref=DD520F326234B5647856EA88AAFED487F8037E93E8E075E255449C3D12371486D0D88B6EBE196293f1Q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</cp:lastModifiedBy>
  <cp:revision>2</cp:revision>
  <dcterms:created xsi:type="dcterms:W3CDTF">2017-10-23T09:16:00Z</dcterms:created>
  <dcterms:modified xsi:type="dcterms:W3CDTF">2020-12-14T11:51:00Z</dcterms:modified>
</cp:coreProperties>
</file>