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875FC1" w:rsidP="001815FD">
      <w:pPr>
        <w:jc w:val="center"/>
        <w:rPr>
          <w:sz w:val="36"/>
          <w:lang w:val="ru-RU"/>
        </w:rPr>
      </w:pPr>
      <w:r>
        <w:rPr>
          <w:sz w:val="36"/>
          <w:lang w:val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13pt;height:337.5pt" adj="5665" fillcolor="red" strokecolor="blue">
            <v:shadow color="#868686"/>
            <v:textpath style="font-family:&quot;Impact&quot;;font-size:20pt;v-text-kern:t" trim="t" fitpath="t" xscale="f" string="ПЛАН  КОНСПЕКТ&#10;ОТКРЫТОГО  УРОКА &#10;ПО  ЛЕГКОЙ  АТЛЕТИКЕ&#10;ДЛЯ  8  КЛАССА&#10;ОБУЧЕНИЕ  ПРЫЖКАМ  В ДЛИНУ  &#10;С  РАЗБЕГА  СПОСОБОМ  &quot;СОГНУВ  НОГИ&quot;"/>
          </v:shape>
        </w:pict>
      </w:r>
    </w:p>
    <w:p w:rsidR="00B54353" w:rsidRDefault="00B54353" w:rsidP="001815FD">
      <w:pPr>
        <w:jc w:val="center"/>
        <w:rPr>
          <w:sz w:val="36"/>
          <w:lang w:val="ru-RU"/>
        </w:rPr>
      </w:pPr>
    </w:p>
    <w:p w:rsidR="000E20D8" w:rsidRDefault="006403B2" w:rsidP="006403B2">
      <w:pPr>
        <w:jc w:val="center"/>
        <w:rPr>
          <w:sz w:val="36"/>
          <w:lang w:val="ru-RU"/>
        </w:rPr>
      </w:pPr>
      <w:r>
        <w:rPr>
          <w:noProof/>
          <w:sz w:val="36"/>
          <w:lang w:val="ru-RU"/>
        </w:rPr>
        <w:drawing>
          <wp:inline distT="0" distB="0" distL="0" distR="0">
            <wp:extent cx="5695950" cy="3568700"/>
            <wp:effectExtent l="19050" t="0" r="0" b="0"/>
            <wp:docPr id="1" name="Рисунок 0" descr="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thum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229" cy="357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53" w:rsidRPr="000E20D8" w:rsidRDefault="00B54353" w:rsidP="001815FD">
      <w:pPr>
        <w:jc w:val="center"/>
        <w:rPr>
          <w:color w:val="00B050"/>
          <w:sz w:val="36"/>
          <w:lang w:val="ru-RU"/>
        </w:rPr>
      </w:pPr>
    </w:p>
    <w:p w:rsidR="00B54353" w:rsidRPr="000E20D8" w:rsidRDefault="000E20D8" w:rsidP="000E20D8">
      <w:pPr>
        <w:jc w:val="right"/>
        <w:rPr>
          <w:b/>
          <w:color w:val="00B050"/>
          <w:sz w:val="36"/>
          <w:lang w:val="ru-RU"/>
        </w:rPr>
      </w:pPr>
      <w:r w:rsidRPr="000E20D8">
        <w:rPr>
          <w:b/>
          <w:color w:val="00B050"/>
          <w:sz w:val="36"/>
          <w:lang w:val="ru-RU"/>
        </w:rPr>
        <w:t>Провел учитель БСОШ</w:t>
      </w:r>
      <w:r w:rsidR="00875FC1">
        <w:rPr>
          <w:b/>
          <w:color w:val="00B050"/>
          <w:sz w:val="36"/>
          <w:lang w:val="ru-RU"/>
        </w:rPr>
        <w:t>:</w:t>
      </w:r>
      <w:bookmarkStart w:id="0" w:name="_GoBack"/>
      <w:bookmarkEnd w:id="0"/>
      <w:r w:rsidRPr="000E20D8">
        <w:rPr>
          <w:b/>
          <w:color w:val="00B050"/>
          <w:sz w:val="36"/>
          <w:lang w:val="ru-RU"/>
        </w:rPr>
        <w:t xml:space="preserve"> </w:t>
      </w:r>
    </w:p>
    <w:p w:rsidR="000E20D8" w:rsidRPr="000E20D8" w:rsidRDefault="000E20D8" w:rsidP="000E20D8">
      <w:pPr>
        <w:jc w:val="right"/>
        <w:rPr>
          <w:b/>
          <w:color w:val="00B050"/>
          <w:sz w:val="36"/>
          <w:lang w:val="ru-RU"/>
        </w:rPr>
      </w:pPr>
      <w:proofErr w:type="spellStart"/>
      <w:r w:rsidRPr="000E20D8">
        <w:rPr>
          <w:b/>
          <w:color w:val="00B050"/>
          <w:sz w:val="36"/>
          <w:lang w:val="ru-RU"/>
        </w:rPr>
        <w:t>Айдимиров</w:t>
      </w:r>
      <w:proofErr w:type="spellEnd"/>
      <w:r w:rsidRPr="000E20D8">
        <w:rPr>
          <w:b/>
          <w:color w:val="00B050"/>
          <w:sz w:val="36"/>
          <w:lang w:val="ru-RU"/>
        </w:rPr>
        <w:t xml:space="preserve"> Ш.П.</w:t>
      </w:r>
    </w:p>
    <w:p w:rsidR="00B54353" w:rsidRPr="000E20D8" w:rsidRDefault="00B54353" w:rsidP="001815FD">
      <w:pPr>
        <w:jc w:val="center"/>
        <w:rPr>
          <w:b/>
          <w:sz w:val="36"/>
          <w:lang w:val="ru-RU"/>
        </w:rPr>
      </w:pPr>
    </w:p>
    <w:p w:rsidR="00B54353" w:rsidRPr="006403B2" w:rsidRDefault="006403B2" w:rsidP="001815FD">
      <w:pPr>
        <w:jc w:val="center"/>
        <w:rPr>
          <w:b/>
          <w:color w:val="00B050"/>
          <w:sz w:val="36"/>
          <w:lang w:val="ru-RU"/>
        </w:rPr>
      </w:pPr>
      <w:r w:rsidRPr="006403B2">
        <w:rPr>
          <w:b/>
          <w:color w:val="00B050"/>
          <w:sz w:val="36"/>
          <w:lang w:val="ru-RU"/>
        </w:rPr>
        <w:t xml:space="preserve">с. </w:t>
      </w:r>
      <w:proofErr w:type="spellStart"/>
      <w:r w:rsidRPr="006403B2">
        <w:rPr>
          <w:b/>
          <w:color w:val="00B050"/>
          <w:sz w:val="36"/>
          <w:lang w:val="ru-RU"/>
        </w:rPr>
        <w:t>Буртунай</w:t>
      </w:r>
      <w:proofErr w:type="spellEnd"/>
      <w:r w:rsidRPr="006403B2">
        <w:rPr>
          <w:b/>
          <w:color w:val="00B050"/>
          <w:sz w:val="36"/>
          <w:lang w:val="ru-RU"/>
        </w:rPr>
        <w:t xml:space="preserve"> </w:t>
      </w:r>
      <w:r w:rsidR="00B61C53">
        <w:rPr>
          <w:b/>
          <w:color w:val="00B050"/>
          <w:sz w:val="36"/>
          <w:lang w:val="ru-RU"/>
        </w:rPr>
        <w:t>2017 г.</w:t>
      </w:r>
    </w:p>
    <w:p w:rsidR="000E20D8" w:rsidRDefault="000E20D8" w:rsidP="006403B2">
      <w:pPr>
        <w:rPr>
          <w:sz w:val="36"/>
          <w:lang w:val="ru-RU"/>
        </w:rPr>
      </w:pPr>
    </w:p>
    <w:p w:rsidR="006403B2" w:rsidRDefault="006403B2" w:rsidP="006403B2">
      <w:pPr>
        <w:rPr>
          <w:b/>
          <w:sz w:val="36"/>
          <w:lang w:val="ru-RU"/>
        </w:rPr>
      </w:pPr>
    </w:p>
    <w:p w:rsidR="000E20D8" w:rsidRDefault="000E20D8" w:rsidP="00DD3A59">
      <w:pPr>
        <w:jc w:val="center"/>
        <w:rPr>
          <w:sz w:val="36"/>
          <w:lang w:val="ru-RU"/>
        </w:rPr>
      </w:pPr>
    </w:p>
    <w:p w:rsidR="001815FD" w:rsidRPr="000E20D8" w:rsidRDefault="001815FD" w:rsidP="00DD3A59">
      <w:pPr>
        <w:jc w:val="center"/>
        <w:rPr>
          <w:b/>
          <w:color w:val="FF0000"/>
          <w:sz w:val="52"/>
          <w:lang w:val="ru-RU"/>
        </w:rPr>
      </w:pPr>
      <w:r w:rsidRPr="000E20D8">
        <w:rPr>
          <w:b/>
          <w:color w:val="FF0000"/>
          <w:sz w:val="52"/>
          <w:lang w:val="ru-RU"/>
        </w:rPr>
        <w:t>План конспект</w:t>
      </w:r>
    </w:p>
    <w:p w:rsidR="001815FD" w:rsidRPr="000E20D8" w:rsidRDefault="001815FD" w:rsidP="001815FD">
      <w:pPr>
        <w:jc w:val="center"/>
        <w:rPr>
          <w:b/>
          <w:color w:val="FF0000"/>
          <w:sz w:val="52"/>
          <w:lang w:val="ru-RU"/>
        </w:rPr>
      </w:pPr>
      <w:r w:rsidRPr="000E20D8">
        <w:rPr>
          <w:b/>
          <w:color w:val="FF0000"/>
          <w:sz w:val="52"/>
          <w:lang w:val="ru-RU"/>
        </w:rPr>
        <w:t>Урока по легкой атлетике для 8 класса</w:t>
      </w:r>
    </w:p>
    <w:p w:rsidR="001815FD" w:rsidRDefault="001815FD" w:rsidP="001815FD">
      <w:pPr>
        <w:jc w:val="center"/>
        <w:rPr>
          <w:sz w:val="36"/>
          <w:lang w:val="ru-RU"/>
        </w:rPr>
      </w:pPr>
    </w:p>
    <w:p w:rsidR="00B643F9" w:rsidRPr="00B61C53" w:rsidRDefault="001815FD" w:rsidP="00F672A3">
      <w:pPr>
        <w:rPr>
          <w:color w:val="0070C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Тема:</w:t>
      </w:r>
      <w:r w:rsidRPr="000E20D8">
        <w:rPr>
          <w:b/>
          <w:sz w:val="36"/>
          <w:szCs w:val="28"/>
          <w:lang w:val="ru-RU"/>
        </w:rPr>
        <w:t xml:space="preserve"> </w:t>
      </w:r>
      <w:r w:rsidRPr="00B61C53">
        <w:rPr>
          <w:color w:val="0070C0"/>
          <w:sz w:val="36"/>
          <w:szCs w:val="28"/>
          <w:lang w:val="ru-RU"/>
        </w:rPr>
        <w:t>Обучение технике прыжкам в длину с разбега способом «согнув ноги».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1815FD" w:rsidRPr="00B61C53" w:rsidRDefault="001815FD" w:rsidP="00F672A3">
      <w:pPr>
        <w:rPr>
          <w:color w:val="0070C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Цель:</w:t>
      </w:r>
      <w:r w:rsidRPr="000E20D8">
        <w:rPr>
          <w:b/>
          <w:sz w:val="36"/>
          <w:szCs w:val="28"/>
          <w:lang w:val="ru-RU"/>
        </w:rPr>
        <w:t xml:space="preserve"> </w:t>
      </w:r>
      <w:r w:rsidRPr="00B61C53">
        <w:rPr>
          <w:color w:val="0070C0"/>
          <w:sz w:val="36"/>
          <w:szCs w:val="28"/>
          <w:lang w:val="ru-RU"/>
        </w:rPr>
        <w:t>Развитие быстроты прыгучести, координации.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1815FD" w:rsidRPr="000E20D8" w:rsidRDefault="00041716" w:rsidP="00F672A3">
      <w:pPr>
        <w:rPr>
          <w:b/>
          <w:color w:val="FF000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 xml:space="preserve">Задачи: </w:t>
      </w:r>
    </w:p>
    <w:p w:rsidR="00041716" w:rsidRPr="000E20D8" w:rsidRDefault="00041716" w:rsidP="00F672A3">
      <w:pPr>
        <w:rPr>
          <w:b/>
          <w:color w:val="FF000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1.Образовательная</w:t>
      </w:r>
    </w:p>
    <w:p w:rsidR="00041716" w:rsidRPr="00B61C53" w:rsidRDefault="00041716" w:rsidP="00F672A3">
      <w:pPr>
        <w:rPr>
          <w:color w:val="0070C0"/>
          <w:sz w:val="36"/>
          <w:szCs w:val="28"/>
          <w:lang w:val="ru-RU"/>
        </w:rPr>
      </w:pPr>
      <w:r w:rsidRPr="00B61C53">
        <w:rPr>
          <w:color w:val="0070C0"/>
          <w:sz w:val="36"/>
          <w:szCs w:val="28"/>
          <w:lang w:val="ru-RU"/>
        </w:rPr>
        <w:t>Обучить технике прыжка в длину с разбега способом «согнув ноги»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41716" w:rsidRPr="000E20D8" w:rsidRDefault="00041716" w:rsidP="00F672A3">
      <w:pPr>
        <w:rPr>
          <w:b/>
          <w:color w:val="FF000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2.Развивающий</w:t>
      </w:r>
    </w:p>
    <w:p w:rsidR="00041716" w:rsidRPr="00B61C53" w:rsidRDefault="00041716" w:rsidP="00F672A3">
      <w:pPr>
        <w:rPr>
          <w:color w:val="0070C0"/>
          <w:sz w:val="36"/>
          <w:szCs w:val="28"/>
          <w:lang w:val="ru-RU"/>
        </w:rPr>
      </w:pPr>
      <w:r w:rsidRPr="00B61C53">
        <w:rPr>
          <w:color w:val="0070C0"/>
          <w:sz w:val="36"/>
          <w:szCs w:val="28"/>
          <w:lang w:val="ru-RU"/>
        </w:rPr>
        <w:t xml:space="preserve">  Развитие быстроты, прыгучести, координации.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41716" w:rsidRPr="000E20D8" w:rsidRDefault="00041716" w:rsidP="00F672A3">
      <w:pPr>
        <w:rPr>
          <w:b/>
          <w:color w:val="FF000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3.Воспитательная</w:t>
      </w:r>
    </w:p>
    <w:p w:rsidR="00041716" w:rsidRPr="00B61C53" w:rsidRDefault="00041716" w:rsidP="00F672A3">
      <w:pPr>
        <w:rPr>
          <w:color w:val="0070C0"/>
          <w:sz w:val="36"/>
          <w:szCs w:val="28"/>
          <w:lang w:val="ru-RU"/>
        </w:rPr>
      </w:pPr>
      <w:r w:rsidRPr="00B61C53">
        <w:rPr>
          <w:color w:val="0070C0"/>
          <w:sz w:val="36"/>
          <w:szCs w:val="28"/>
          <w:lang w:val="ru-RU"/>
        </w:rPr>
        <w:t xml:space="preserve">Воспитание активности, трудолюбия, 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41716" w:rsidRPr="00B61C53" w:rsidRDefault="00041716" w:rsidP="00F672A3">
      <w:pPr>
        <w:rPr>
          <w:color w:val="0070C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Тип урока</w:t>
      </w:r>
      <w:r w:rsidRPr="000E20D8">
        <w:rPr>
          <w:b/>
          <w:sz w:val="36"/>
          <w:szCs w:val="28"/>
          <w:lang w:val="ru-RU"/>
        </w:rPr>
        <w:t xml:space="preserve">: </w:t>
      </w:r>
      <w:r w:rsidRPr="00B61C53">
        <w:rPr>
          <w:color w:val="0070C0"/>
          <w:sz w:val="36"/>
          <w:szCs w:val="28"/>
          <w:lang w:val="ru-RU"/>
        </w:rPr>
        <w:t>обучающий.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F672A3" w:rsidRPr="00B61C53" w:rsidRDefault="00F672A3" w:rsidP="00F672A3">
      <w:pPr>
        <w:rPr>
          <w:color w:val="0070C0"/>
          <w:sz w:val="36"/>
          <w:szCs w:val="28"/>
          <w:lang w:val="ru-RU"/>
        </w:rPr>
      </w:pPr>
      <w:r w:rsidRPr="000E20D8">
        <w:rPr>
          <w:b/>
          <w:color w:val="FF0000"/>
          <w:sz w:val="36"/>
          <w:szCs w:val="28"/>
          <w:lang w:val="ru-RU"/>
        </w:rPr>
        <w:t>Место проведения:</w:t>
      </w:r>
      <w:r w:rsidRPr="000E20D8">
        <w:rPr>
          <w:b/>
          <w:sz w:val="36"/>
          <w:szCs w:val="28"/>
          <w:lang w:val="ru-RU"/>
        </w:rPr>
        <w:t xml:space="preserve"> </w:t>
      </w:r>
      <w:r w:rsidRPr="00B61C53">
        <w:rPr>
          <w:color w:val="0070C0"/>
          <w:sz w:val="36"/>
          <w:szCs w:val="28"/>
          <w:lang w:val="ru-RU"/>
        </w:rPr>
        <w:t>школьная</w:t>
      </w:r>
      <w:r w:rsidRPr="00B61C53">
        <w:rPr>
          <w:b/>
          <w:color w:val="0070C0"/>
          <w:sz w:val="36"/>
          <w:szCs w:val="28"/>
          <w:lang w:val="ru-RU"/>
        </w:rPr>
        <w:t xml:space="preserve"> </w:t>
      </w:r>
      <w:r w:rsidRPr="00B61C53">
        <w:rPr>
          <w:color w:val="0070C0"/>
          <w:sz w:val="36"/>
          <w:szCs w:val="28"/>
          <w:lang w:val="ru-RU"/>
        </w:rPr>
        <w:t>спортплощадка.</w:t>
      </w: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E20D8" w:rsidRPr="000E20D8" w:rsidRDefault="000E20D8" w:rsidP="00F672A3">
      <w:pPr>
        <w:rPr>
          <w:sz w:val="36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0E20D8" w:rsidRDefault="000E20D8" w:rsidP="00F672A3">
      <w:pPr>
        <w:rPr>
          <w:sz w:val="28"/>
          <w:szCs w:val="28"/>
          <w:lang w:val="ru-RU"/>
        </w:rPr>
      </w:pPr>
    </w:p>
    <w:p w:rsidR="00F672A3" w:rsidRPr="000E20D8" w:rsidRDefault="00F672A3" w:rsidP="00F672A3">
      <w:pPr>
        <w:rPr>
          <w:b/>
          <w:color w:val="002060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3826"/>
        <w:gridCol w:w="1571"/>
        <w:gridCol w:w="3544"/>
      </w:tblGrid>
      <w:tr w:rsidR="00F672A3" w:rsidRPr="000E20D8" w:rsidTr="000E20D8">
        <w:tc>
          <w:tcPr>
            <w:tcW w:w="959" w:type="dxa"/>
          </w:tcPr>
          <w:p w:rsidR="00F672A3" w:rsidRPr="000E20D8" w:rsidRDefault="00F672A3">
            <w:pPr>
              <w:rPr>
                <w:b/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b/>
                <w:color w:val="002060"/>
                <w:sz w:val="28"/>
                <w:szCs w:val="28"/>
                <w:lang w:val="ru-RU"/>
              </w:rPr>
              <w:t>Часть урока</w:t>
            </w:r>
          </w:p>
        </w:tc>
        <w:tc>
          <w:tcPr>
            <w:tcW w:w="3826" w:type="dxa"/>
          </w:tcPr>
          <w:p w:rsidR="00F672A3" w:rsidRPr="000E20D8" w:rsidRDefault="00F672A3" w:rsidP="00F672A3">
            <w:pPr>
              <w:jc w:val="center"/>
              <w:rPr>
                <w:b/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b/>
                <w:color w:val="002060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60" w:type="dxa"/>
          </w:tcPr>
          <w:p w:rsidR="00F672A3" w:rsidRPr="000E20D8" w:rsidRDefault="00F672A3" w:rsidP="00F672A3">
            <w:pPr>
              <w:jc w:val="center"/>
              <w:rPr>
                <w:b/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b/>
                <w:color w:val="002060"/>
                <w:sz w:val="28"/>
                <w:szCs w:val="28"/>
                <w:lang w:val="ru-RU"/>
              </w:rPr>
              <w:t xml:space="preserve">Дозировка </w:t>
            </w:r>
          </w:p>
        </w:tc>
        <w:tc>
          <w:tcPr>
            <w:tcW w:w="3544" w:type="dxa"/>
          </w:tcPr>
          <w:p w:rsidR="00F672A3" w:rsidRPr="000E20D8" w:rsidRDefault="00F672A3">
            <w:pPr>
              <w:rPr>
                <w:b/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b/>
                <w:color w:val="002060"/>
                <w:sz w:val="28"/>
                <w:szCs w:val="28"/>
                <w:lang w:val="ru-RU"/>
              </w:rPr>
              <w:t>Организационно-методические указания</w:t>
            </w:r>
          </w:p>
        </w:tc>
      </w:tr>
      <w:tr w:rsidR="00F21290" w:rsidTr="000E20D8">
        <w:tc>
          <w:tcPr>
            <w:tcW w:w="9889" w:type="dxa"/>
            <w:gridSpan w:val="4"/>
          </w:tcPr>
          <w:p w:rsidR="00F21290" w:rsidRPr="000E20D8" w:rsidRDefault="00F21290" w:rsidP="00F21290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0E20D8">
              <w:rPr>
                <w:b/>
                <w:color w:val="FF0000"/>
                <w:sz w:val="28"/>
                <w:szCs w:val="28"/>
                <w:lang w:val="ru-RU"/>
              </w:rPr>
              <w:t>Подготовительная часть 10 мин</w:t>
            </w:r>
          </w:p>
        </w:tc>
      </w:tr>
      <w:tr w:rsidR="00F672A3" w:rsidRPr="000E20D8" w:rsidTr="000E20D8">
        <w:trPr>
          <w:trHeight w:val="7751"/>
        </w:trPr>
        <w:tc>
          <w:tcPr>
            <w:tcW w:w="959" w:type="dxa"/>
            <w:vMerge w:val="restart"/>
          </w:tcPr>
          <w:p w:rsidR="00F21290" w:rsidRPr="000E20D8" w:rsidRDefault="00F21290" w:rsidP="00F21290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1. Построение. Рапорт. Сообщение  задач урока.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2. Строевые упражнения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  1-2- поворот на право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   3-4- поворот налево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   5-6- поворот кругом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   7-8- поворот на право 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Ходьба на носках, руки за пояс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Ходьба на пятках, руки за голову.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Ходьба </w:t>
            </w:r>
            <w:r w:rsidR="00B61C53" w:rsidRPr="000E20D8">
              <w:rPr>
                <w:color w:val="002060"/>
                <w:sz w:val="28"/>
                <w:lang w:val="ru-RU"/>
              </w:rPr>
              <w:t>на внешние стороны</w:t>
            </w:r>
            <w:r w:rsidRPr="000E20D8">
              <w:rPr>
                <w:color w:val="002060"/>
                <w:sz w:val="28"/>
                <w:lang w:val="ru-RU"/>
              </w:rPr>
              <w:t xml:space="preserve"> стопы.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 Ходьба </w:t>
            </w:r>
            <w:r w:rsidR="00B61C53" w:rsidRPr="000E20D8">
              <w:rPr>
                <w:color w:val="002060"/>
                <w:sz w:val="28"/>
                <w:lang w:val="ru-RU"/>
              </w:rPr>
              <w:t>на внутренние стороны</w:t>
            </w:r>
            <w:r w:rsidRPr="000E20D8">
              <w:rPr>
                <w:color w:val="002060"/>
                <w:sz w:val="28"/>
                <w:lang w:val="ru-RU"/>
              </w:rPr>
              <w:t xml:space="preserve"> стопы. 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Равномерный бег </w:t>
            </w:r>
          </w:p>
          <w:p w:rsidR="00DD3A59" w:rsidRPr="000E20D8" w:rsidRDefault="00F672A3" w:rsidP="00DD3A59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  </w:t>
            </w:r>
          </w:p>
          <w:p w:rsidR="00DD3A59" w:rsidRPr="000E20D8" w:rsidRDefault="00DD3A59" w:rsidP="00DD3A59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ОРУ в движении:</w:t>
            </w:r>
          </w:p>
          <w:p w:rsidR="00DD3A59" w:rsidRPr="000E20D8" w:rsidRDefault="00DD3A59" w:rsidP="00DD3A59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1) наклон и повороты головы;</w:t>
            </w:r>
          </w:p>
          <w:p w:rsidR="00DD3A59" w:rsidRPr="000E20D8" w:rsidRDefault="00DD3A59" w:rsidP="00DD3A59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2) круговые вращения прямыми  или согнутыми руками вперед-назад, поочередно синхронно;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1мин</w:t>
            </w: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2мин</w:t>
            </w: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2мин</w:t>
            </w:r>
          </w:p>
          <w:p w:rsidR="00DD3A59" w:rsidRPr="000E20D8" w:rsidRDefault="00DD3A59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DD3A59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5мин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Дежурный сдает учителю рапорта о готовности класса к уроку.</w:t>
            </w: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672A3" w:rsidRPr="000E20D8" w:rsidRDefault="00F672A3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</w:tr>
      <w:tr w:rsidR="00F672A3" w:rsidRPr="000E20D8" w:rsidTr="000E20D8">
        <w:trPr>
          <w:cantSplit/>
          <w:trHeight w:val="3536"/>
        </w:trPr>
        <w:tc>
          <w:tcPr>
            <w:tcW w:w="959" w:type="dxa"/>
            <w:vMerge/>
          </w:tcPr>
          <w:p w:rsidR="00F672A3" w:rsidRPr="000E20D8" w:rsidRDefault="00F672A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F21290" w:rsidRPr="000E20D8" w:rsidRDefault="00F21290" w:rsidP="00F21290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3)</w:t>
            </w:r>
            <w:r w:rsidR="00A23D77" w:rsidRPr="000E20D8">
              <w:rPr>
                <w:color w:val="002060"/>
                <w:sz w:val="28"/>
                <w:lang w:val="ru-RU"/>
              </w:rPr>
              <w:t xml:space="preserve"> </w:t>
            </w:r>
            <w:r w:rsidRPr="000E20D8">
              <w:rPr>
                <w:color w:val="002060"/>
                <w:sz w:val="28"/>
                <w:lang w:val="ru-RU"/>
              </w:rPr>
              <w:t>наклоны и повороты туловища;</w:t>
            </w:r>
          </w:p>
          <w:p w:rsidR="00F21290" w:rsidRPr="000E20D8" w:rsidRDefault="00F21290" w:rsidP="00F21290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4)</w:t>
            </w:r>
            <w:r w:rsidR="00A23D77" w:rsidRPr="000E20D8">
              <w:rPr>
                <w:color w:val="002060"/>
                <w:sz w:val="28"/>
                <w:lang w:val="ru-RU"/>
              </w:rPr>
              <w:t xml:space="preserve"> </w:t>
            </w:r>
            <w:r w:rsidRPr="000E20D8">
              <w:rPr>
                <w:color w:val="002060"/>
                <w:sz w:val="28"/>
                <w:lang w:val="ru-RU"/>
              </w:rPr>
              <w:t>махи согнутыми и прямыми ногами;</w:t>
            </w:r>
          </w:p>
          <w:p w:rsidR="00F21290" w:rsidRPr="000E20D8" w:rsidRDefault="00F21290" w:rsidP="00F21290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5)</w:t>
            </w:r>
            <w:r w:rsidR="00A23D77" w:rsidRPr="000E20D8">
              <w:rPr>
                <w:color w:val="002060"/>
                <w:sz w:val="28"/>
                <w:lang w:val="ru-RU"/>
              </w:rPr>
              <w:t xml:space="preserve"> </w:t>
            </w:r>
            <w:r w:rsidRPr="000E20D8">
              <w:rPr>
                <w:color w:val="002060"/>
                <w:sz w:val="28"/>
                <w:lang w:val="ru-RU"/>
              </w:rPr>
              <w:t xml:space="preserve">выпады согнутыми ногами вперед, в стороны; влево –вправо. </w:t>
            </w:r>
          </w:p>
          <w:p w:rsidR="00F672A3" w:rsidRPr="000E20D8" w:rsidRDefault="00F672A3" w:rsidP="00F21290">
            <w:pPr>
              <w:rPr>
                <w:color w:val="002060"/>
                <w:sz w:val="28"/>
                <w:lang w:val="ru-RU"/>
              </w:rPr>
            </w:pPr>
          </w:p>
          <w:p w:rsidR="00F672A3" w:rsidRPr="000E20D8" w:rsidRDefault="00F672A3" w:rsidP="00F21290">
            <w:pPr>
              <w:jc w:val="center"/>
              <w:rPr>
                <w:color w:val="002060"/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72A3" w:rsidRPr="000E20D8" w:rsidRDefault="00F672A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672A3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Следить за осанкой и дыханием учеников</w:t>
            </w: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F21290" w:rsidRPr="000E20D8" w:rsidRDefault="00F21290" w:rsidP="00F672A3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 xml:space="preserve">Спина прямая не сутулится </w:t>
            </w:r>
          </w:p>
        </w:tc>
      </w:tr>
      <w:tr w:rsidR="00A23D77" w:rsidRPr="000E20D8" w:rsidTr="000E20D8">
        <w:tc>
          <w:tcPr>
            <w:tcW w:w="9889" w:type="dxa"/>
            <w:gridSpan w:val="4"/>
          </w:tcPr>
          <w:p w:rsidR="00A23D77" w:rsidRPr="000E20D8" w:rsidRDefault="00A23D77" w:rsidP="00A23D77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0E20D8">
              <w:rPr>
                <w:b/>
                <w:color w:val="FF0000"/>
                <w:sz w:val="28"/>
                <w:szCs w:val="28"/>
                <w:lang w:val="ru-RU"/>
              </w:rPr>
              <w:t>Основная часть 30 мин</w:t>
            </w:r>
          </w:p>
        </w:tc>
      </w:tr>
      <w:tr w:rsidR="00F672A3" w:rsidRPr="000E20D8" w:rsidTr="000E20D8">
        <w:trPr>
          <w:trHeight w:val="7268"/>
        </w:trPr>
        <w:tc>
          <w:tcPr>
            <w:tcW w:w="959" w:type="dxa"/>
            <w:tcBorders>
              <w:bottom w:val="single" w:sz="4" w:space="0" w:color="auto"/>
            </w:tcBorders>
          </w:tcPr>
          <w:p w:rsidR="00F672A3" w:rsidRPr="000E20D8" w:rsidRDefault="00F672A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F672A3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Прыжки в длину с разбега способом «согнув ноги»:</w:t>
            </w: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1) объяснение фаз прыжка в длину: разбег отталкивание, полет и приземление;</w:t>
            </w: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2) отталкивание с 1 шага;</w:t>
            </w: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3) прыжки с 1-3 шагов с приземлением на маховую ногу;</w:t>
            </w: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4)прыжок с 3-5 шагов через веревочку;</w:t>
            </w: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5)разбег 3-5,5-7,7-9 шагов с обозначением отталкивания;</w:t>
            </w: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6)прыжок с набором скорости</w:t>
            </w: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A23D77" w:rsidRPr="000E20D8" w:rsidRDefault="00A23D77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2A3" w:rsidRPr="000E20D8" w:rsidRDefault="00A23D77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20 мин</w:t>
            </w: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17449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23D77" w:rsidRPr="000E20D8" w:rsidRDefault="00A23D7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Прыжки в длину выполняют в двух  прыжковых секторах. Обратить внимание на ритм разбега, на точное попадание на место</w:t>
            </w:r>
            <w:r w:rsidR="00D01870" w:rsidRPr="000E20D8">
              <w:rPr>
                <w:color w:val="00206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61C53" w:rsidRPr="000E20D8">
              <w:rPr>
                <w:color w:val="002060"/>
                <w:sz w:val="28"/>
                <w:szCs w:val="28"/>
                <w:lang w:val="ru-RU"/>
              </w:rPr>
              <w:t>для отталкивание</w:t>
            </w:r>
            <w:proofErr w:type="gramEnd"/>
            <w:r w:rsidR="00D01870" w:rsidRPr="000E20D8">
              <w:rPr>
                <w:color w:val="002060"/>
                <w:sz w:val="28"/>
                <w:szCs w:val="28"/>
                <w:lang w:val="ru-RU"/>
              </w:rPr>
              <w:t>, эффективность отталкивания под оптимальным углом вылета, правильное положение туловища школьников в полетной фазе и точное приземление, которое должно быть безопасным для учащихся.</w:t>
            </w:r>
          </w:p>
          <w:p w:rsidR="00D01870" w:rsidRPr="000E20D8" w:rsidRDefault="00D01870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Исправлять типичные ошибки: отсутствие ритма бега, непопа</w:t>
            </w:r>
            <w:r w:rsidR="00B61C53">
              <w:rPr>
                <w:color w:val="002060"/>
                <w:sz w:val="28"/>
                <w:szCs w:val="28"/>
                <w:lang w:val="ru-RU"/>
              </w:rPr>
              <w:t>да</w:t>
            </w:r>
            <w:r w:rsidR="00174493" w:rsidRPr="000E20D8">
              <w:rPr>
                <w:color w:val="002060"/>
                <w:sz w:val="28"/>
                <w:szCs w:val="28"/>
                <w:lang w:val="ru-RU"/>
              </w:rPr>
              <w:t>ние на брусок.</w:t>
            </w:r>
          </w:p>
        </w:tc>
      </w:tr>
      <w:tr w:rsidR="00174493" w:rsidRPr="000E20D8" w:rsidTr="000E20D8">
        <w:trPr>
          <w:trHeight w:val="2070"/>
        </w:trPr>
        <w:tc>
          <w:tcPr>
            <w:tcW w:w="959" w:type="dxa"/>
            <w:tcBorders>
              <w:top w:val="single" w:sz="4" w:space="0" w:color="auto"/>
            </w:tcBorders>
          </w:tcPr>
          <w:p w:rsidR="00174493" w:rsidRPr="000E20D8" w:rsidRDefault="0017449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  <w:r w:rsidRPr="000E20D8">
              <w:rPr>
                <w:b/>
                <w:color w:val="002060"/>
                <w:sz w:val="28"/>
                <w:lang w:val="ru-RU"/>
              </w:rPr>
              <w:t>« Эстафета со скакалкой».</w:t>
            </w: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</w:p>
          <w:p w:rsidR="009B3811" w:rsidRPr="000E20D8" w:rsidRDefault="009B3811" w:rsidP="009B3811">
            <w:pPr>
              <w:jc w:val="both"/>
              <w:rPr>
                <w:b/>
                <w:color w:val="002060"/>
                <w:sz w:val="28"/>
                <w:lang w:val="ru-RU"/>
              </w:rPr>
            </w:pPr>
            <w:r w:rsidRPr="000E20D8">
              <w:rPr>
                <w:b/>
                <w:color w:val="002060"/>
                <w:sz w:val="28"/>
                <w:lang w:val="ru-RU"/>
              </w:rPr>
              <w:t>" Принеси флажок"</w:t>
            </w:r>
          </w:p>
          <w:p w:rsidR="009B3811" w:rsidRPr="000E20D8" w:rsidRDefault="009B3811" w:rsidP="009B3811">
            <w:pPr>
              <w:jc w:val="both"/>
              <w:rPr>
                <w:color w:val="002060"/>
                <w:sz w:val="28"/>
                <w:lang w:val="ru-RU"/>
              </w:rPr>
            </w:pPr>
          </w:p>
          <w:p w:rsidR="00174493" w:rsidRPr="000E20D8" w:rsidRDefault="00174493" w:rsidP="00A23D77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4493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5мин</w:t>
            </w: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9B3811" w:rsidRPr="000E20D8" w:rsidRDefault="009B3811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5мин</w:t>
            </w: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174493" w:rsidRPr="000E20D8" w:rsidRDefault="00174493" w:rsidP="0017449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B3811" w:rsidRPr="000E20D8" w:rsidRDefault="009B3811" w:rsidP="009B3811">
            <w:pPr>
              <w:jc w:val="both"/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Команды построены в колонну</w:t>
            </w:r>
            <w:r w:rsidR="00DD3A59" w:rsidRPr="000E20D8">
              <w:rPr>
                <w:color w:val="002060"/>
                <w:sz w:val="28"/>
                <w:lang w:val="ru-RU"/>
              </w:rPr>
              <w:t xml:space="preserve"> по одному, в руках у направляющих короткие скакал</w:t>
            </w:r>
            <w:r w:rsidRPr="000E20D8">
              <w:rPr>
                <w:color w:val="002060"/>
                <w:sz w:val="28"/>
                <w:lang w:val="ru-RU"/>
              </w:rPr>
              <w:t>ки. По сигналу перв</w:t>
            </w:r>
            <w:r w:rsidR="00DD3A59" w:rsidRPr="000E20D8">
              <w:rPr>
                <w:color w:val="002060"/>
                <w:sz w:val="28"/>
                <w:lang w:val="ru-RU"/>
              </w:rPr>
              <w:t xml:space="preserve">ые номера начинают </w:t>
            </w:r>
            <w:proofErr w:type="spellStart"/>
            <w:proofErr w:type="gramStart"/>
            <w:r w:rsidR="007171F1" w:rsidRPr="000E20D8">
              <w:rPr>
                <w:color w:val="002060"/>
                <w:sz w:val="28"/>
                <w:lang w:val="ru-RU"/>
              </w:rPr>
              <w:t>передвижен</w:t>
            </w:r>
            <w:r w:rsidR="00DD3A59" w:rsidRPr="000E20D8">
              <w:rPr>
                <w:color w:val="002060"/>
                <w:sz w:val="28"/>
                <w:lang w:val="ru-RU"/>
              </w:rPr>
              <w:t>-</w:t>
            </w:r>
            <w:r w:rsidR="007171F1" w:rsidRPr="000E20D8">
              <w:rPr>
                <w:color w:val="002060"/>
                <w:sz w:val="28"/>
                <w:lang w:val="ru-RU"/>
              </w:rPr>
              <w:t>ие</w:t>
            </w:r>
            <w:proofErr w:type="spellEnd"/>
            <w:proofErr w:type="gramEnd"/>
            <w:r w:rsidR="007171F1" w:rsidRPr="000E20D8">
              <w:rPr>
                <w:color w:val="002060"/>
                <w:sz w:val="28"/>
                <w:lang w:val="ru-RU"/>
              </w:rPr>
              <w:t xml:space="preserve">, </w:t>
            </w:r>
            <w:r w:rsidR="00DD3A59" w:rsidRPr="000E20D8">
              <w:rPr>
                <w:color w:val="002060"/>
                <w:sz w:val="28"/>
                <w:lang w:val="ru-RU"/>
              </w:rPr>
              <w:t>прыг</w:t>
            </w:r>
            <w:r w:rsidRPr="000E20D8">
              <w:rPr>
                <w:color w:val="002060"/>
                <w:sz w:val="28"/>
                <w:lang w:val="ru-RU"/>
              </w:rPr>
              <w:t>ая обусловлен</w:t>
            </w:r>
            <w:r w:rsidR="00DD3A59" w:rsidRPr="000E20D8">
              <w:rPr>
                <w:color w:val="002060"/>
                <w:sz w:val="28"/>
                <w:lang w:val="ru-RU"/>
              </w:rPr>
              <w:t>ным способом через скакал</w:t>
            </w:r>
            <w:r w:rsidRPr="000E20D8">
              <w:rPr>
                <w:color w:val="002060"/>
                <w:sz w:val="28"/>
                <w:lang w:val="ru-RU"/>
              </w:rPr>
              <w:t>ку, и, обо</w:t>
            </w:r>
            <w:r w:rsidR="00DD3A59" w:rsidRPr="000E20D8">
              <w:rPr>
                <w:color w:val="002060"/>
                <w:sz w:val="28"/>
                <w:lang w:val="ru-RU"/>
              </w:rPr>
              <w:t>гнув стойку, находящуюся на рас</w:t>
            </w:r>
            <w:r w:rsidRPr="000E20D8">
              <w:rPr>
                <w:color w:val="002060"/>
                <w:sz w:val="28"/>
                <w:lang w:val="ru-RU"/>
              </w:rPr>
              <w:t>стоянии 6 – 8м, воз-вращаются назад, пере</w:t>
            </w:r>
            <w:r w:rsidR="00DD3A59" w:rsidRPr="000E20D8">
              <w:rPr>
                <w:color w:val="002060"/>
                <w:sz w:val="28"/>
                <w:lang w:val="ru-RU"/>
              </w:rPr>
              <w:t>-</w:t>
            </w:r>
            <w:proofErr w:type="spellStart"/>
            <w:r w:rsidRPr="000E20D8">
              <w:rPr>
                <w:color w:val="002060"/>
                <w:sz w:val="28"/>
                <w:lang w:val="ru-RU"/>
              </w:rPr>
              <w:t>довая</w:t>
            </w:r>
            <w:proofErr w:type="spellEnd"/>
            <w:r w:rsidRPr="000E20D8">
              <w:rPr>
                <w:color w:val="002060"/>
                <w:sz w:val="28"/>
                <w:lang w:val="ru-RU"/>
              </w:rPr>
              <w:t xml:space="preserve"> скакалку вторым номерам, и т.д.</w:t>
            </w:r>
          </w:p>
          <w:p w:rsidR="009B3811" w:rsidRPr="000E20D8" w:rsidRDefault="009B3811" w:rsidP="009B3811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Команды построены в колонны по одному перед стартовой линией. На противоположной стороне площадки против каждой команды установлена </w:t>
            </w:r>
            <w:r w:rsidR="00B61C53" w:rsidRPr="000E20D8">
              <w:rPr>
                <w:color w:val="002060"/>
                <w:sz w:val="28"/>
                <w:lang w:val="ru-RU"/>
              </w:rPr>
              <w:t>стойка с</w:t>
            </w:r>
            <w:r w:rsidRPr="000E20D8">
              <w:rPr>
                <w:color w:val="002060"/>
                <w:sz w:val="28"/>
                <w:lang w:val="ru-RU"/>
              </w:rPr>
              <w:t xml:space="preserve"> гнездами, в которые воткнуты небольшие флажки в количестве, </w:t>
            </w:r>
            <w:r w:rsidRPr="000E20D8">
              <w:rPr>
                <w:color w:val="002060"/>
                <w:sz w:val="28"/>
                <w:lang w:val="ru-RU"/>
              </w:rPr>
              <w:lastRenderedPageBreak/>
              <w:t xml:space="preserve">соответствующем </w:t>
            </w:r>
            <w:proofErr w:type="gramStart"/>
            <w:r w:rsidRPr="000E20D8">
              <w:rPr>
                <w:color w:val="002060"/>
                <w:sz w:val="28"/>
                <w:lang w:val="ru-RU"/>
              </w:rPr>
              <w:t>коли</w:t>
            </w:r>
            <w:r w:rsidR="00DD3A59" w:rsidRPr="000E20D8">
              <w:rPr>
                <w:color w:val="002060"/>
                <w:sz w:val="28"/>
                <w:lang w:val="ru-RU"/>
              </w:rPr>
              <w:t>-</w:t>
            </w:r>
            <w:proofErr w:type="spellStart"/>
            <w:r w:rsidR="00DD3A59" w:rsidRPr="000E20D8">
              <w:rPr>
                <w:color w:val="002060"/>
                <w:sz w:val="28"/>
                <w:lang w:val="ru-RU"/>
              </w:rPr>
              <w:t>честве</w:t>
            </w:r>
            <w:proofErr w:type="spellEnd"/>
            <w:proofErr w:type="gramEnd"/>
            <w:r w:rsidR="00DD3A59" w:rsidRPr="000E20D8">
              <w:rPr>
                <w:color w:val="002060"/>
                <w:sz w:val="28"/>
                <w:lang w:val="ru-RU"/>
              </w:rPr>
              <w:t xml:space="preserve">, </w:t>
            </w:r>
            <w:proofErr w:type="spellStart"/>
            <w:r w:rsidRPr="000E20D8">
              <w:rPr>
                <w:color w:val="002060"/>
                <w:sz w:val="28"/>
                <w:lang w:val="ru-RU"/>
              </w:rPr>
              <w:t>соответствующ</w:t>
            </w:r>
            <w:proofErr w:type="spellEnd"/>
            <w:r w:rsidR="00DD3A59" w:rsidRPr="000E20D8">
              <w:rPr>
                <w:color w:val="002060"/>
                <w:sz w:val="28"/>
                <w:lang w:val="ru-RU"/>
              </w:rPr>
              <w:t>-</w:t>
            </w:r>
            <w:r w:rsidRPr="000E20D8">
              <w:rPr>
                <w:color w:val="002060"/>
                <w:sz w:val="28"/>
                <w:lang w:val="ru-RU"/>
              </w:rPr>
              <w:t xml:space="preserve">ем числу игроков в команде. По сигналу учителя первый номер бежит к стойке, </w:t>
            </w:r>
            <w:r w:rsidR="00B61C53" w:rsidRPr="000E20D8">
              <w:rPr>
                <w:color w:val="002060"/>
                <w:sz w:val="28"/>
                <w:lang w:val="ru-RU"/>
              </w:rPr>
              <w:t>берет один</w:t>
            </w:r>
            <w:r w:rsidRPr="000E20D8">
              <w:rPr>
                <w:color w:val="002060"/>
                <w:sz w:val="28"/>
                <w:lang w:val="ru-RU"/>
              </w:rPr>
              <w:t xml:space="preserve"> флажок и бегом возвращается назад, на свое место хлопая по плечу следующего участника; второй </w:t>
            </w:r>
            <w:r w:rsidR="00B61C53" w:rsidRPr="000E20D8">
              <w:rPr>
                <w:color w:val="002060"/>
                <w:sz w:val="28"/>
                <w:lang w:val="ru-RU"/>
              </w:rPr>
              <w:t>номер</w:t>
            </w:r>
            <w:r w:rsidRPr="000E20D8">
              <w:rPr>
                <w:color w:val="002060"/>
                <w:sz w:val="28"/>
                <w:lang w:val="ru-RU"/>
              </w:rPr>
              <w:t xml:space="preserve"> повторяет то же и т.д. </w:t>
            </w:r>
          </w:p>
          <w:p w:rsidR="009B3811" w:rsidRPr="000E20D8" w:rsidRDefault="009B3811" w:rsidP="009B3811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 Игра заканчивается в тот момент, когда вернется со своим флажком и </w:t>
            </w:r>
            <w:r w:rsidR="00B61C53" w:rsidRPr="000E20D8">
              <w:rPr>
                <w:color w:val="002060"/>
                <w:sz w:val="28"/>
                <w:lang w:val="ru-RU"/>
              </w:rPr>
              <w:t>встанет в</w:t>
            </w:r>
            <w:r w:rsidRPr="000E20D8">
              <w:rPr>
                <w:color w:val="002060"/>
                <w:sz w:val="28"/>
                <w:lang w:val="ru-RU"/>
              </w:rPr>
              <w:t xml:space="preserve"> строй последний игрок.</w:t>
            </w:r>
          </w:p>
          <w:p w:rsidR="00174493" w:rsidRPr="000E20D8" w:rsidRDefault="00174493" w:rsidP="00174493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</w:tr>
      <w:tr w:rsidR="009B3811" w:rsidRPr="000E20D8" w:rsidTr="000E20D8">
        <w:tc>
          <w:tcPr>
            <w:tcW w:w="9889" w:type="dxa"/>
            <w:gridSpan w:val="4"/>
          </w:tcPr>
          <w:p w:rsidR="009B3811" w:rsidRPr="000E20D8" w:rsidRDefault="009B3811" w:rsidP="009B3811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0E20D8">
              <w:rPr>
                <w:b/>
                <w:color w:val="FF0000"/>
                <w:sz w:val="28"/>
                <w:szCs w:val="28"/>
                <w:lang w:val="ru-RU"/>
              </w:rPr>
              <w:lastRenderedPageBreak/>
              <w:t>Заключительная часть 5 мин</w:t>
            </w:r>
          </w:p>
        </w:tc>
      </w:tr>
      <w:tr w:rsidR="00A23D77" w:rsidRPr="000E20D8" w:rsidTr="000E20D8">
        <w:tc>
          <w:tcPr>
            <w:tcW w:w="959" w:type="dxa"/>
          </w:tcPr>
          <w:p w:rsidR="00A23D77" w:rsidRPr="000E20D8" w:rsidRDefault="00A23D77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:rsidR="00337F27" w:rsidRPr="000E20D8" w:rsidRDefault="009B3811" w:rsidP="00337F2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Построение</w:t>
            </w:r>
            <w:r w:rsidR="00337F27" w:rsidRPr="000E20D8">
              <w:rPr>
                <w:color w:val="002060"/>
                <w:sz w:val="28"/>
                <w:szCs w:val="28"/>
                <w:lang w:val="ru-RU"/>
              </w:rPr>
              <w:t xml:space="preserve">, подведение итогов. </w:t>
            </w:r>
          </w:p>
          <w:p w:rsidR="00A23D77" w:rsidRPr="000E20D8" w:rsidRDefault="00337F27" w:rsidP="00337F2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 xml:space="preserve"> Домашнее задание</w:t>
            </w: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Упражнение </w:t>
            </w:r>
            <w:r w:rsidR="00B61C53" w:rsidRPr="000E20D8">
              <w:rPr>
                <w:color w:val="002060"/>
                <w:sz w:val="28"/>
                <w:lang w:val="ru-RU"/>
              </w:rPr>
              <w:t>для развития</w:t>
            </w:r>
            <w:r w:rsidRPr="000E20D8">
              <w:rPr>
                <w:color w:val="002060"/>
                <w:sz w:val="28"/>
                <w:lang w:val="ru-RU"/>
              </w:rPr>
              <w:t xml:space="preserve"> силы.</w:t>
            </w:r>
          </w:p>
          <w:p w:rsidR="00337F27" w:rsidRPr="000E20D8" w:rsidRDefault="00B61C53" w:rsidP="00337F27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Отжимание</w:t>
            </w:r>
            <w:r>
              <w:rPr>
                <w:color w:val="002060"/>
                <w:sz w:val="28"/>
                <w:lang w:val="ru-RU"/>
              </w:rPr>
              <w:t xml:space="preserve"> </w:t>
            </w:r>
            <w:r w:rsidRPr="000E20D8">
              <w:rPr>
                <w:color w:val="002060"/>
                <w:sz w:val="28"/>
                <w:lang w:val="ru-RU"/>
              </w:rPr>
              <w:t>М</w:t>
            </w:r>
            <w:r w:rsidR="00337F27" w:rsidRPr="000E20D8">
              <w:rPr>
                <w:color w:val="002060"/>
                <w:sz w:val="28"/>
                <w:lang w:val="ru-RU"/>
              </w:rPr>
              <w:t>- 20 раз; Д- 15 раз.</w:t>
            </w: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Пресс - М- 30 раз; Д- 20 раз.</w:t>
            </w:r>
          </w:p>
          <w:p w:rsidR="00337F27" w:rsidRPr="000E20D8" w:rsidRDefault="00337F27" w:rsidP="00337F27">
            <w:pPr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Приседание - М- 30 раз; Д- 20 раз</w:t>
            </w:r>
          </w:p>
        </w:tc>
        <w:tc>
          <w:tcPr>
            <w:tcW w:w="1560" w:type="dxa"/>
          </w:tcPr>
          <w:p w:rsidR="00A23D77" w:rsidRPr="000E20D8" w:rsidRDefault="00337F27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3мин</w:t>
            </w:r>
          </w:p>
          <w:p w:rsidR="00337F27" w:rsidRPr="000E20D8" w:rsidRDefault="00337F27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</w:p>
          <w:p w:rsidR="00337F27" w:rsidRPr="000E20D8" w:rsidRDefault="00337F27" w:rsidP="00F672A3">
            <w:pPr>
              <w:jc w:val="center"/>
              <w:rPr>
                <w:color w:val="002060"/>
                <w:sz w:val="28"/>
                <w:szCs w:val="28"/>
                <w:lang w:val="ru-RU"/>
              </w:rPr>
            </w:pPr>
            <w:r w:rsidRPr="000E20D8">
              <w:rPr>
                <w:color w:val="002060"/>
                <w:sz w:val="28"/>
                <w:szCs w:val="28"/>
                <w:lang w:val="ru-RU"/>
              </w:rPr>
              <w:t>2мин</w:t>
            </w:r>
          </w:p>
        </w:tc>
        <w:tc>
          <w:tcPr>
            <w:tcW w:w="3544" w:type="dxa"/>
          </w:tcPr>
          <w:p w:rsidR="00A23D77" w:rsidRPr="000E20D8" w:rsidRDefault="00A23D7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337F27" w:rsidRPr="000E20D8" w:rsidRDefault="00337F2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337F27" w:rsidRPr="000E20D8" w:rsidRDefault="00337F27">
            <w:pPr>
              <w:rPr>
                <w:color w:val="002060"/>
                <w:sz w:val="28"/>
                <w:szCs w:val="28"/>
                <w:lang w:val="ru-RU"/>
              </w:rPr>
            </w:pP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Утром и вечером.</w:t>
            </w: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 xml:space="preserve">  </w:t>
            </w: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  <w:r w:rsidRPr="000E20D8">
              <w:rPr>
                <w:color w:val="002060"/>
                <w:sz w:val="28"/>
                <w:lang w:val="ru-RU"/>
              </w:rPr>
              <w:t>Каждый день.</w:t>
            </w:r>
          </w:p>
          <w:p w:rsidR="00337F27" w:rsidRPr="000E20D8" w:rsidRDefault="00337F27" w:rsidP="00337F27">
            <w:pPr>
              <w:rPr>
                <w:color w:val="002060"/>
                <w:sz w:val="28"/>
                <w:lang w:val="ru-RU"/>
              </w:rPr>
            </w:pPr>
          </w:p>
          <w:p w:rsidR="00337F27" w:rsidRPr="000E20D8" w:rsidRDefault="00337F27">
            <w:pPr>
              <w:rPr>
                <w:color w:val="002060"/>
                <w:sz w:val="28"/>
                <w:szCs w:val="28"/>
                <w:lang w:val="ru-RU"/>
              </w:rPr>
            </w:pPr>
          </w:p>
        </w:tc>
      </w:tr>
    </w:tbl>
    <w:p w:rsidR="00041716" w:rsidRPr="000E20D8" w:rsidRDefault="00041716">
      <w:pPr>
        <w:rPr>
          <w:color w:val="002060"/>
          <w:sz w:val="28"/>
          <w:szCs w:val="28"/>
          <w:lang w:val="ru-RU"/>
        </w:rPr>
      </w:pPr>
    </w:p>
    <w:sectPr w:rsidR="00041716" w:rsidRPr="000E20D8" w:rsidSect="00B61C53">
      <w:pgSz w:w="11906" w:h="16838"/>
      <w:pgMar w:top="426" w:right="850" w:bottom="993" w:left="851" w:header="708" w:footer="708" w:gutter="0"/>
      <w:pgBorders w:display="firstPage" w:offsetFrom="page">
        <w:top w:val="swirligig" w:sz="20" w:space="24" w:color="auto"/>
        <w:left w:val="swirligig" w:sz="20" w:space="24" w:color="auto"/>
        <w:bottom w:val="swirligig" w:sz="20" w:space="24" w:color="auto"/>
        <w:right w:val="swirligi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B00B4"/>
    <w:multiLevelType w:val="hybridMultilevel"/>
    <w:tmpl w:val="E35E1AD0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57774214"/>
    <w:multiLevelType w:val="hybridMultilevel"/>
    <w:tmpl w:val="A9AE0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5FD"/>
    <w:rsid w:val="0004102D"/>
    <w:rsid w:val="00041716"/>
    <w:rsid w:val="000C584D"/>
    <w:rsid w:val="000E20D8"/>
    <w:rsid w:val="000E793D"/>
    <w:rsid w:val="00174493"/>
    <w:rsid w:val="001815FD"/>
    <w:rsid w:val="0027401A"/>
    <w:rsid w:val="00337F27"/>
    <w:rsid w:val="00377603"/>
    <w:rsid w:val="004F1F9B"/>
    <w:rsid w:val="004F2EC9"/>
    <w:rsid w:val="006403B2"/>
    <w:rsid w:val="00701066"/>
    <w:rsid w:val="007171F1"/>
    <w:rsid w:val="00843B28"/>
    <w:rsid w:val="00851148"/>
    <w:rsid w:val="00875FC1"/>
    <w:rsid w:val="008A205C"/>
    <w:rsid w:val="009B3811"/>
    <w:rsid w:val="00A23D77"/>
    <w:rsid w:val="00B54353"/>
    <w:rsid w:val="00B61C53"/>
    <w:rsid w:val="00B643F9"/>
    <w:rsid w:val="00BB6E73"/>
    <w:rsid w:val="00D01870"/>
    <w:rsid w:val="00D50D7D"/>
    <w:rsid w:val="00DD3A59"/>
    <w:rsid w:val="00E96604"/>
    <w:rsid w:val="00F21290"/>
    <w:rsid w:val="00F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CA29"/>
  <w15:docId w15:val="{035F0B92-7FF7-48A3-9FD1-EA424CD1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12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03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B2"/>
    <w:rPr>
      <w:rFonts w:ascii="Tahoma" w:eastAsia="Times New Roman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B81F-B45C-4384-9D5E-4131E3E9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19</cp:revision>
  <cp:lastPrinted>2018-02-05T12:33:00Z</cp:lastPrinted>
  <dcterms:created xsi:type="dcterms:W3CDTF">2010-10-17T04:09:00Z</dcterms:created>
  <dcterms:modified xsi:type="dcterms:W3CDTF">2018-02-05T12:33:00Z</dcterms:modified>
</cp:coreProperties>
</file>