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F6" w:rsidRDefault="00F03AF6" w:rsidP="00F03AF6">
      <w:pPr>
        <w:jc w:val="center"/>
      </w:pPr>
      <w:r>
        <w:t>Предмет – история</w:t>
      </w:r>
    </w:p>
    <w:p w:rsidR="00F03AF6" w:rsidRDefault="00F03AF6" w:rsidP="00F03AF6">
      <w:pPr>
        <w:jc w:val="center"/>
      </w:pPr>
      <w:r>
        <w:t>Класс -  5</w:t>
      </w:r>
    </w:p>
    <w:p w:rsidR="00F03AF6" w:rsidRDefault="00F03AF6" w:rsidP="00F03AF6">
      <w:pPr>
        <w:jc w:val="right"/>
      </w:pPr>
      <w:proofErr w:type="spellStart"/>
      <w:r>
        <w:t>Лавренкова</w:t>
      </w:r>
      <w:proofErr w:type="spellEnd"/>
      <w:r>
        <w:t xml:space="preserve"> Елена Викторовна</w:t>
      </w:r>
    </w:p>
    <w:p w:rsidR="00F03AF6" w:rsidRDefault="00F03AF6" w:rsidP="00F03AF6">
      <w:pPr>
        <w:jc w:val="right"/>
      </w:pPr>
      <w:r>
        <w:t xml:space="preserve">учитель истории и обществознания </w:t>
      </w:r>
    </w:p>
    <w:p w:rsidR="00F03AF6" w:rsidRDefault="00F03AF6" w:rsidP="00F03AF6">
      <w:pPr>
        <w:jc w:val="right"/>
      </w:pPr>
      <w:r>
        <w:t>МБОУ «</w:t>
      </w:r>
      <w:proofErr w:type="spellStart"/>
      <w:r>
        <w:t>Анцирская</w:t>
      </w:r>
      <w:proofErr w:type="spellEnd"/>
      <w:r>
        <w:t xml:space="preserve"> СОШ»</w:t>
      </w:r>
    </w:p>
    <w:p w:rsidR="00F03AF6" w:rsidRDefault="00F03AF6" w:rsidP="00F03AF6">
      <w:r>
        <w:t xml:space="preserve"> Автор  </w:t>
      </w:r>
      <w:proofErr w:type="gramStart"/>
      <w:r>
        <w:t>УМК - А.</w:t>
      </w:r>
      <w:proofErr w:type="gramEnd"/>
      <w:r>
        <w:t xml:space="preserve">А. </w:t>
      </w:r>
      <w:proofErr w:type="spellStart"/>
      <w:r>
        <w:t>Вигасин</w:t>
      </w:r>
      <w:proofErr w:type="spellEnd"/>
      <w:r>
        <w:t xml:space="preserve">, Г.И. </w:t>
      </w:r>
      <w:proofErr w:type="spellStart"/>
      <w:r>
        <w:t>Годер</w:t>
      </w:r>
      <w:proofErr w:type="spellEnd"/>
      <w:r>
        <w:t>, И.С. Свенцицкая История Древнего мира. 5 класс.  М. -Просвещение.</w:t>
      </w:r>
    </w:p>
    <w:p w:rsidR="00F03AF6" w:rsidRDefault="00F03AF6" w:rsidP="00F03AF6">
      <w:pPr>
        <w:jc w:val="center"/>
        <w:rPr>
          <w:sz w:val="32"/>
          <w:szCs w:val="32"/>
        </w:rPr>
      </w:pPr>
      <w:r>
        <w:rPr>
          <w:sz w:val="32"/>
          <w:szCs w:val="32"/>
        </w:rPr>
        <w:t xml:space="preserve">Тема урока -  </w:t>
      </w:r>
      <w:r>
        <w:rPr>
          <w:b/>
          <w:sz w:val="32"/>
          <w:szCs w:val="32"/>
        </w:rPr>
        <w:t>Олимпийские игры</w:t>
      </w:r>
    </w:p>
    <w:p w:rsidR="00F03AF6" w:rsidRDefault="00F03AF6" w:rsidP="00F03AF6">
      <w:r>
        <w:rPr>
          <w:u w:val="single"/>
        </w:rPr>
        <w:t>Тип урока:</w:t>
      </w:r>
      <w:r>
        <w:t xml:space="preserve">  Открытие  нового  знания. Технология  интенсификации  учебного  материала  на  основе  схемных  и  знаковых  моделей,  проблемного  обучения, проведение исследования.  </w:t>
      </w:r>
    </w:p>
    <w:p w:rsidR="00F03AF6" w:rsidRPr="00776D1B" w:rsidRDefault="00F03AF6" w:rsidP="00F03AF6">
      <w:r>
        <w:rPr>
          <w:u w:val="single"/>
        </w:rPr>
        <w:t>Цели урока:</w:t>
      </w:r>
      <w:r>
        <w:t xml:space="preserve">  п</w:t>
      </w:r>
      <w:r w:rsidRPr="00776D1B">
        <w:t>ознакомить учащихся с историей Олимпий</w:t>
      </w:r>
      <w:r>
        <w:t xml:space="preserve">ских игр в древности и показать </w:t>
      </w:r>
      <w:r w:rsidRPr="00776D1B">
        <w:t xml:space="preserve">их </w:t>
      </w:r>
      <w:r>
        <w:t>значение в жизни Древней Греции; п</w:t>
      </w:r>
      <w:r w:rsidRPr="00776D1B">
        <w:t>родолжить формирование умений работать с текстом учебника, его</w:t>
      </w:r>
      <w:r>
        <w:t xml:space="preserve"> иллюстрациями, выделяя главное; р</w:t>
      </w:r>
      <w:r w:rsidRPr="00776D1B">
        <w:t>асширить кругозор учащихся</w:t>
      </w:r>
      <w:proofErr w:type="gramStart"/>
      <w:r w:rsidRPr="00776D1B">
        <w:t xml:space="preserve"> ,</w:t>
      </w:r>
      <w:proofErr w:type="gramEnd"/>
      <w:r w:rsidRPr="00776D1B">
        <w:t xml:space="preserve"> подчеркнуть мирот</w:t>
      </w:r>
      <w:r>
        <w:t>ворческую роль Олимпийских игр; п</w:t>
      </w:r>
      <w:r w:rsidRPr="00776D1B">
        <w:t>робудить в детях желание серьезно заниматься каким-либо видом спорта.</w:t>
      </w:r>
    </w:p>
    <w:p w:rsidR="00F03AF6" w:rsidRPr="00D94A88" w:rsidRDefault="00F03AF6" w:rsidP="00F03AF6">
      <w:pPr>
        <w:suppressAutoHyphens/>
        <w:rPr>
          <w:bCs/>
        </w:rPr>
      </w:pPr>
      <w:r>
        <w:t>Личностных – развивать умение давать оценку историческим событиям с позиции  гуманистических нравственных ценностей</w:t>
      </w:r>
      <w:r>
        <w:rPr>
          <w:bCs/>
        </w:rPr>
        <w:t>, оценивать свои и чужие поступки, о</w:t>
      </w:r>
      <w:r w:rsidRPr="00D94A88">
        <w:rPr>
          <w:bCs/>
        </w:rPr>
        <w:t>ценить значение спорта для формирования ЗОЖ.</w:t>
      </w:r>
    </w:p>
    <w:p w:rsidR="00F03AF6" w:rsidRDefault="00F03AF6" w:rsidP="00F03AF6">
      <w:proofErr w:type="spellStart"/>
      <w:r>
        <w:t>Метапредметных</w:t>
      </w:r>
      <w:proofErr w:type="spellEnd"/>
      <w:r>
        <w:t xml:space="preserve">  -  развивать умение, применять модели и схемы для решения учебных и познавательных задач, умение осознанного чтения и  использования речевых средств (устных и письменных) в соответствии с задачей коммуникации для выражения своих чувств, мыслей и потребностей. </w:t>
      </w:r>
    </w:p>
    <w:p w:rsidR="00F03AF6" w:rsidRDefault="00F03AF6" w:rsidP="00F03AF6">
      <w:proofErr w:type="gramStart"/>
      <w:r>
        <w:t>Предметных – развивать умение добывать и критически оценивать информацию, систематизировать историческую информацию, познакомиться с новыми понятиями из истории об Олимпийских играх.</w:t>
      </w:r>
      <w:proofErr w:type="gramEnd"/>
    </w:p>
    <w:p w:rsidR="00F03AF6" w:rsidRPr="00004398" w:rsidRDefault="00F03AF6" w:rsidP="00F03AF6">
      <w:pPr>
        <w:pStyle w:val="a3"/>
        <w:rPr>
          <w:bCs/>
        </w:rPr>
      </w:pPr>
      <w:proofErr w:type="gramStart"/>
      <w:r>
        <w:rPr>
          <w:bCs/>
          <w:u w:val="single"/>
        </w:rPr>
        <w:t>Оборудование и наглядные пособия:</w:t>
      </w:r>
      <w:r>
        <w:rPr>
          <w:bCs/>
        </w:rPr>
        <w:t xml:space="preserve"> учебни</w:t>
      </w:r>
      <w:r w:rsidR="00F84EE8">
        <w:rPr>
          <w:bCs/>
        </w:rPr>
        <w:t>ки,  тетради, карта «Древняя Греция</w:t>
      </w:r>
      <w:r>
        <w:rPr>
          <w:bCs/>
        </w:rPr>
        <w:t>»,  мультимедийная презентация,  компьютер,</w:t>
      </w:r>
      <w:r w:rsidR="00004398">
        <w:rPr>
          <w:bCs/>
        </w:rPr>
        <w:t xml:space="preserve"> проектор, раздаточный материал, сигнальные карточки.</w:t>
      </w:r>
      <w:proofErr w:type="gramEnd"/>
    </w:p>
    <w:p w:rsidR="00F84EE8" w:rsidRPr="00F84EE8" w:rsidRDefault="00F84EE8" w:rsidP="00F84EE8">
      <w:pPr>
        <w:spacing w:after="105"/>
        <w:outlineLvl w:val="2"/>
        <w:rPr>
          <w:bCs/>
        </w:rPr>
      </w:pPr>
      <w:r w:rsidRPr="00F84EE8">
        <w:rPr>
          <w:bCs/>
          <w:u w:val="single"/>
        </w:rPr>
        <w:t>Технология проведения урока:</w:t>
      </w:r>
      <w:r w:rsidRPr="00F84EE8">
        <w:rPr>
          <w:bCs/>
        </w:rPr>
        <w:t xml:space="preserve"> элементы технологии проблемного обучения, развития критического мышления, формирования ключевых компетенций, </w:t>
      </w:r>
      <w:proofErr w:type="spellStart"/>
      <w:r w:rsidRPr="00F84EE8">
        <w:rPr>
          <w:bCs/>
        </w:rPr>
        <w:t>здоровьесберегающая</w:t>
      </w:r>
      <w:proofErr w:type="spellEnd"/>
      <w:r w:rsidRPr="00F84EE8">
        <w:rPr>
          <w:bCs/>
        </w:rPr>
        <w:t xml:space="preserve">  технология.</w:t>
      </w:r>
    </w:p>
    <w:p w:rsidR="00F03AF6" w:rsidRDefault="00F03AF6" w:rsidP="00F03AF6"/>
    <w:p w:rsidR="00F84EE8" w:rsidRPr="00776D1B" w:rsidRDefault="00F84EE8" w:rsidP="00F84EE8">
      <w:pPr>
        <w:spacing w:line="360" w:lineRule="auto"/>
        <w:ind w:firstLine="709"/>
        <w:jc w:val="center"/>
      </w:pPr>
      <w:r w:rsidRPr="00776D1B">
        <w:rPr>
          <w:bCs/>
        </w:rPr>
        <w:t>Ход урока:</w:t>
      </w:r>
    </w:p>
    <w:p w:rsidR="00F84EE8" w:rsidRPr="00307376" w:rsidRDefault="00F84EE8" w:rsidP="00004398">
      <w:pPr>
        <w:rPr>
          <w:b/>
        </w:rPr>
      </w:pPr>
      <w:r w:rsidRPr="00307376">
        <w:rPr>
          <w:b/>
          <w:bCs/>
        </w:rPr>
        <w:t>I.     Организационный момент.</w:t>
      </w:r>
    </w:p>
    <w:p w:rsidR="00F84EE8" w:rsidRPr="005E2E86" w:rsidRDefault="00F84EE8" w:rsidP="00004398">
      <w:pPr>
        <w:rPr>
          <w:bCs/>
        </w:rPr>
      </w:pPr>
      <w:r w:rsidRPr="00307376">
        <w:rPr>
          <w:b/>
          <w:bCs/>
        </w:rPr>
        <w:t xml:space="preserve">II. Этап мотивации и актуализации знаний. </w:t>
      </w:r>
      <w:r w:rsidR="005E2E86" w:rsidRPr="005E2E86">
        <w:rPr>
          <w:bCs/>
        </w:rPr>
        <w:t>(Слайд 1)</w:t>
      </w:r>
    </w:p>
    <w:p w:rsidR="002E5268" w:rsidRDefault="002E5268" w:rsidP="00307376">
      <w:pPr>
        <w:ind w:firstLine="709"/>
        <w:rPr>
          <w:bCs/>
        </w:rPr>
      </w:pPr>
      <w:r>
        <w:rPr>
          <w:bCs/>
        </w:rPr>
        <w:t>Тест:</w:t>
      </w:r>
    </w:p>
    <w:p w:rsidR="002E5268" w:rsidRDefault="002E5268" w:rsidP="00307376">
      <w:pPr>
        <w:pStyle w:val="aa"/>
        <w:numPr>
          <w:ilvl w:val="0"/>
          <w:numId w:val="7"/>
        </w:numPr>
        <w:rPr>
          <w:bCs/>
        </w:rPr>
      </w:pPr>
      <w:r w:rsidRPr="00F348B9">
        <w:rPr>
          <w:bCs/>
        </w:rPr>
        <w:t>Греки основывали колонии</w:t>
      </w:r>
    </w:p>
    <w:p w:rsidR="00F348B9" w:rsidRDefault="00F348B9" w:rsidP="00307376">
      <w:pPr>
        <w:pStyle w:val="aa"/>
        <w:ind w:left="1069"/>
        <w:rPr>
          <w:bCs/>
        </w:rPr>
      </w:pPr>
      <w:r>
        <w:rPr>
          <w:bCs/>
        </w:rPr>
        <w:t>1 на побережье Средиземного моря</w:t>
      </w:r>
    </w:p>
    <w:p w:rsidR="00F348B9" w:rsidRDefault="00F348B9" w:rsidP="00307376">
      <w:pPr>
        <w:pStyle w:val="aa"/>
        <w:ind w:left="1069"/>
        <w:rPr>
          <w:bCs/>
        </w:rPr>
      </w:pPr>
      <w:r>
        <w:rPr>
          <w:bCs/>
        </w:rPr>
        <w:t>2 на побережье Чёрного моря</w:t>
      </w:r>
    </w:p>
    <w:p w:rsidR="00F348B9" w:rsidRDefault="00F348B9" w:rsidP="00307376">
      <w:pPr>
        <w:pStyle w:val="aa"/>
        <w:ind w:left="1069"/>
        <w:rPr>
          <w:bCs/>
        </w:rPr>
      </w:pPr>
      <w:r>
        <w:rPr>
          <w:bCs/>
        </w:rPr>
        <w:t>3 во внутренних районах Балканского полуострова.</w:t>
      </w:r>
    </w:p>
    <w:p w:rsidR="00F348B9" w:rsidRDefault="00F348B9" w:rsidP="00307376">
      <w:pPr>
        <w:pStyle w:val="aa"/>
        <w:numPr>
          <w:ilvl w:val="0"/>
          <w:numId w:val="7"/>
        </w:numPr>
        <w:rPr>
          <w:bCs/>
        </w:rPr>
      </w:pPr>
      <w:r>
        <w:rPr>
          <w:bCs/>
        </w:rPr>
        <w:t>Основные причины массового отъезда в колонии (продолжить перечень)</w:t>
      </w:r>
    </w:p>
    <w:p w:rsidR="00F348B9" w:rsidRDefault="00F348B9" w:rsidP="00307376">
      <w:pPr>
        <w:pStyle w:val="aa"/>
        <w:ind w:left="1069"/>
        <w:rPr>
          <w:bCs/>
        </w:rPr>
      </w:pPr>
      <w:r>
        <w:rPr>
          <w:bCs/>
        </w:rPr>
        <w:t>1 угроза голода, нехватка земли</w:t>
      </w:r>
    </w:p>
    <w:p w:rsidR="00F348B9" w:rsidRDefault="00F348B9" w:rsidP="00307376">
      <w:pPr>
        <w:pStyle w:val="aa"/>
        <w:ind w:left="1069"/>
        <w:rPr>
          <w:bCs/>
        </w:rPr>
      </w:pPr>
      <w:r>
        <w:rPr>
          <w:bCs/>
        </w:rPr>
        <w:t>2 угроза долгового рабства</w:t>
      </w:r>
    </w:p>
    <w:p w:rsidR="00F348B9" w:rsidRDefault="00F348B9" w:rsidP="00307376">
      <w:pPr>
        <w:pStyle w:val="aa"/>
        <w:ind w:left="1069"/>
        <w:rPr>
          <w:bCs/>
        </w:rPr>
      </w:pPr>
      <w:r>
        <w:rPr>
          <w:bCs/>
        </w:rPr>
        <w:t>3 …</w:t>
      </w:r>
    </w:p>
    <w:p w:rsidR="00F348B9" w:rsidRDefault="00F348B9" w:rsidP="00307376">
      <w:pPr>
        <w:pStyle w:val="aa"/>
        <w:numPr>
          <w:ilvl w:val="0"/>
          <w:numId w:val="7"/>
        </w:numPr>
        <w:rPr>
          <w:bCs/>
        </w:rPr>
      </w:pPr>
      <w:r>
        <w:rPr>
          <w:bCs/>
        </w:rPr>
        <w:t xml:space="preserve">Установите соответствие. </w:t>
      </w:r>
    </w:p>
    <w:p w:rsidR="00F348B9" w:rsidRDefault="00F348B9" w:rsidP="00307376">
      <w:pPr>
        <w:pStyle w:val="aa"/>
        <w:ind w:left="1069"/>
        <w:rPr>
          <w:bCs/>
        </w:rPr>
      </w:pPr>
      <w:r>
        <w:rPr>
          <w:bCs/>
        </w:rPr>
        <w:t>А) оливковое масло                      1 товары, которые греки везли в колонии</w:t>
      </w:r>
    </w:p>
    <w:p w:rsidR="00F348B9" w:rsidRDefault="00F348B9" w:rsidP="00307376">
      <w:pPr>
        <w:pStyle w:val="aa"/>
        <w:ind w:left="1069"/>
        <w:rPr>
          <w:bCs/>
        </w:rPr>
      </w:pPr>
      <w:r>
        <w:rPr>
          <w:bCs/>
        </w:rPr>
        <w:t>Б) рабы</w:t>
      </w:r>
    </w:p>
    <w:p w:rsidR="00F348B9" w:rsidRDefault="00F348B9" w:rsidP="00307376">
      <w:pPr>
        <w:pStyle w:val="aa"/>
        <w:ind w:left="1069"/>
        <w:rPr>
          <w:bCs/>
        </w:rPr>
      </w:pPr>
      <w:r>
        <w:rPr>
          <w:bCs/>
        </w:rPr>
        <w:t>В) шкуры животных                     2 товары, которые греки вывозили из колоний</w:t>
      </w:r>
    </w:p>
    <w:p w:rsidR="00F348B9" w:rsidRDefault="00F348B9" w:rsidP="00307376">
      <w:pPr>
        <w:pStyle w:val="aa"/>
        <w:ind w:left="1069"/>
        <w:rPr>
          <w:bCs/>
        </w:rPr>
      </w:pPr>
      <w:r>
        <w:rPr>
          <w:bCs/>
        </w:rPr>
        <w:lastRenderedPageBreak/>
        <w:t>Г) вазы</w:t>
      </w:r>
    </w:p>
    <w:p w:rsidR="00F348B9" w:rsidRPr="00F348B9" w:rsidRDefault="00F348B9" w:rsidP="00307376">
      <w:pPr>
        <w:rPr>
          <w:bCs/>
        </w:rPr>
      </w:pPr>
      <w:r>
        <w:rPr>
          <w:bCs/>
        </w:rPr>
        <w:t xml:space="preserve">           4. </w:t>
      </w:r>
      <w:r w:rsidRPr="00F348B9">
        <w:rPr>
          <w:bCs/>
        </w:rPr>
        <w:t xml:space="preserve">  В одежду скифов входили</w:t>
      </w:r>
    </w:p>
    <w:p w:rsidR="00F348B9" w:rsidRDefault="00F348B9" w:rsidP="00307376">
      <w:pPr>
        <w:rPr>
          <w:bCs/>
        </w:rPr>
      </w:pPr>
      <w:r>
        <w:rPr>
          <w:bCs/>
        </w:rPr>
        <w:t xml:space="preserve">                  1 длинные штаны</w:t>
      </w:r>
    </w:p>
    <w:p w:rsidR="00F348B9" w:rsidRDefault="00F348B9" w:rsidP="00307376">
      <w:pPr>
        <w:rPr>
          <w:bCs/>
        </w:rPr>
      </w:pPr>
      <w:r>
        <w:rPr>
          <w:bCs/>
        </w:rPr>
        <w:t xml:space="preserve">                  2 сапоги</w:t>
      </w:r>
    </w:p>
    <w:p w:rsidR="00F348B9" w:rsidRDefault="00F348B9" w:rsidP="00307376">
      <w:pPr>
        <w:rPr>
          <w:bCs/>
        </w:rPr>
      </w:pPr>
      <w:r>
        <w:rPr>
          <w:bCs/>
        </w:rPr>
        <w:t xml:space="preserve">                  3 хитон</w:t>
      </w:r>
    </w:p>
    <w:p w:rsidR="00F348B9" w:rsidRPr="00F348B9" w:rsidRDefault="00F348B9" w:rsidP="00307376">
      <w:pPr>
        <w:pStyle w:val="aa"/>
        <w:numPr>
          <w:ilvl w:val="0"/>
          <w:numId w:val="8"/>
        </w:numPr>
        <w:rPr>
          <w:bCs/>
        </w:rPr>
      </w:pPr>
      <w:r w:rsidRPr="00F348B9">
        <w:rPr>
          <w:bCs/>
        </w:rPr>
        <w:t>кафтан</w:t>
      </w:r>
    </w:p>
    <w:p w:rsidR="00F348B9" w:rsidRDefault="00F348B9" w:rsidP="00307376">
      <w:pPr>
        <w:rPr>
          <w:bCs/>
        </w:rPr>
      </w:pPr>
      <w:r>
        <w:rPr>
          <w:bCs/>
        </w:rPr>
        <w:t xml:space="preserve">           5.Прочтите текст и вставьте вместо пропусков нужные слова. </w:t>
      </w:r>
    </w:p>
    <w:p w:rsidR="00307376" w:rsidRDefault="00F348B9" w:rsidP="00307376">
      <w:pPr>
        <w:rPr>
          <w:bCs/>
        </w:rPr>
      </w:pPr>
      <w:r>
        <w:rPr>
          <w:bCs/>
        </w:rPr>
        <w:t xml:space="preserve">                Греки, жившие в Спарте, Афинах, колониях, называли себя</w:t>
      </w:r>
      <w:r w:rsidR="00307376">
        <w:rPr>
          <w:bCs/>
        </w:rPr>
        <w:t xml:space="preserve">……………., а   </w:t>
      </w:r>
    </w:p>
    <w:p w:rsidR="00F348B9" w:rsidRDefault="00307376" w:rsidP="00307376">
      <w:pPr>
        <w:rPr>
          <w:bCs/>
        </w:rPr>
      </w:pPr>
      <w:r>
        <w:rPr>
          <w:bCs/>
        </w:rPr>
        <w:t xml:space="preserve">                Греция……………….</w:t>
      </w:r>
    </w:p>
    <w:p w:rsidR="005725F3" w:rsidRDefault="005E2E86" w:rsidP="005725F3">
      <w:pPr>
        <w:rPr>
          <w:b/>
        </w:rPr>
      </w:pPr>
      <w:r>
        <w:rPr>
          <w:bCs/>
        </w:rPr>
        <w:t>Ключ ответа (Слайд 2</w:t>
      </w:r>
      <w:r w:rsidR="00307376">
        <w:rPr>
          <w:bCs/>
        </w:rPr>
        <w:t>)</w:t>
      </w:r>
      <w:r w:rsidR="005725F3">
        <w:rPr>
          <w:b/>
        </w:rPr>
        <w:t xml:space="preserve"> 1-3, 2-борьба демоса и знати, 3-1221, 4-3, 5—эллинами, Элладой.    </w:t>
      </w:r>
    </w:p>
    <w:p w:rsidR="00F348B9" w:rsidRPr="005725F3" w:rsidRDefault="00F348B9" w:rsidP="005725F3">
      <w:pPr>
        <w:rPr>
          <w:bCs/>
        </w:rPr>
      </w:pPr>
    </w:p>
    <w:p w:rsidR="00F84EE8" w:rsidRPr="00776D1B" w:rsidRDefault="00F84EE8" w:rsidP="00004398">
      <w:pPr>
        <w:rPr>
          <w:b/>
          <w:bCs/>
        </w:rPr>
      </w:pPr>
      <w:r w:rsidRPr="00776D1B">
        <w:rPr>
          <w:b/>
          <w:bCs/>
          <w:lang w:val="en-US"/>
        </w:rPr>
        <w:t>III</w:t>
      </w:r>
      <w:r w:rsidRPr="00776D1B">
        <w:rPr>
          <w:b/>
          <w:bCs/>
        </w:rPr>
        <w:t xml:space="preserve">. Определяем тему урока и цели урока </w:t>
      </w:r>
      <w:r w:rsidR="005E2E86" w:rsidRPr="005E2E86">
        <w:rPr>
          <w:bCs/>
        </w:rPr>
        <w:t>(Слайд3)</w:t>
      </w:r>
    </w:p>
    <w:p w:rsidR="00307376" w:rsidRDefault="00F84EE8" w:rsidP="00307376">
      <w:pPr>
        <w:pStyle w:val="a6"/>
        <w:spacing w:before="0" w:beforeAutospacing="0" w:after="0" w:afterAutospacing="0"/>
        <w:jc w:val="both"/>
      </w:pPr>
      <w:r w:rsidRPr="00776D1B">
        <w:rPr>
          <w:bCs/>
        </w:rPr>
        <w:t>Переход к изучению новой темы и постанов</w:t>
      </w:r>
      <w:r w:rsidR="00307376">
        <w:rPr>
          <w:bCs/>
        </w:rPr>
        <w:t>ки темы и задач урок</w:t>
      </w:r>
      <w:r w:rsidR="005E2E86">
        <w:rPr>
          <w:bCs/>
        </w:rPr>
        <w:t>а. Определение темы урока</w:t>
      </w:r>
      <w:r w:rsidRPr="00776D1B">
        <w:rPr>
          <w:bCs/>
        </w:rPr>
        <w:t>.</w:t>
      </w:r>
      <w:r w:rsidRPr="00776D1B">
        <w:rPr>
          <w:bCs/>
        </w:rPr>
        <w:br/>
      </w:r>
      <w:r w:rsidRPr="00776D1B">
        <w:rPr>
          <w:b/>
        </w:rPr>
        <w:t>Учитель</w:t>
      </w:r>
      <w:r w:rsidRPr="00776D1B">
        <w:t xml:space="preserve">: Древнегреческий  философ Пиндар много лет назад написал эти строки. </w:t>
      </w:r>
      <w:proofErr w:type="gramStart"/>
      <w:r w:rsidRPr="00776D1B">
        <w:t>Скажите мне о к</w:t>
      </w:r>
      <w:r w:rsidR="00307376">
        <w:t>аких соревнованиях он говорил</w:t>
      </w:r>
      <w:proofErr w:type="gramEnd"/>
      <w:r w:rsidR="00307376">
        <w:t>? «</w:t>
      </w:r>
      <w:r w:rsidRPr="00776D1B">
        <w:rPr>
          <w:bCs/>
          <w:iCs/>
        </w:rPr>
        <w:t xml:space="preserve">Нет другой звезды благороднее Солнца, звезды, дающей столько тепла и блеска в пустыне мира. Так и мы прославляем те состязания, что всех игр благороднее,— </w:t>
      </w:r>
      <w:r w:rsidRPr="00776D1B">
        <w:t xml:space="preserve"> </w:t>
      </w:r>
      <w:r w:rsidR="00307376">
        <w:rPr>
          <w:bCs/>
          <w:iCs/>
        </w:rPr>
        <w:t xml:space="preserve"> Олимпийские игры»</w:t>
      </w:r>
      <w:r w:rsidRPr="00776D1B">
        <w:t xml:space="preserve">. </w:t>
      </w:r>
    </w:p>
    <w:p w:rsidR="00307376" w:rsidRDefault="00F84EE8" w:rsidP="00307376">
      <w:pPr>
        <w:pStyle w:val="a6"/>
        <w:spacing w:before="0" w:beforeAutospacing="0" w:after="0" w:afterAutospacing="0"/>
        <w:jc w:val="both"/>
      </w:pPr>
      <w:r w:rsidRPr="00776D1B">
        <w:t xml:space="preserve">Ребята, какая тема нашего урока? </w:t>
      </w:r>
      <w:r w:rsidR="005E2E86">
        <w:t>(Слайд 4)</w:t>
      </w:r>
    </w:p>
    <w:p w:rsidR="00307376" w:rsidRDefault="00F84EE8" w:rsidP="00307376">
      <w:pPr>
        <w:pStyle w:val="a6"/>
        <w:spacing w:before="0" w:beforeAutospacing="0" w:after="0" w:afterAutospacing="0"/>
        <w:jc w:val="both"/>
      </w:pPr>
      <w:r w:rsidRPr="00776D1B">
        <w:t xml:space="preserve">Как вы её бы для себя назвали? </w:t>
      </w:r>
    </w:p>
    <w:p w:rsidR="00F84EE8" w:rsidRDefault="00F84EE8" w:rsidP="00307376">
      <w:pPr>
        <w:pStyle w:val="a6"/>
        <w:spacing w:before="0" w:beforeAutospacing="0" w:after="0" w:afterAutospacing="0"/>
        <w:jc w:val="both"/>
      </w:pPr>
      <w:r w:rsidRPr="00776D1B">
        <w:t>Какие цели мы поставим к уроку?  (Запись темы и плана урока в тетрадь)</w:t>
      </w:r>
    </w:p>
    <w:p w:rsidR="00307376" w:rsidRDefault="00307376" w:rsidP="00307376">
      <w:pPr>
        <w:pStyle w:val="a6"/>
        <w:spacing w:before="0" w:beforeAutospacing="0" w:after="0" w:afterAutospacing="0"/>
        <w:jc w:val="both"/>
      </w:pPr>
      <w:r>
        <w:t>План урока:</w:t>
      </w:r>
    </w:p>
    <w:p w:rsidR="00307376" w:rsidRDefault="00307376" w:rsidP="00307376">
      <w:pPr>
        <w:pStyle w:val="a6"/>
        <w:numPr>
          <w:ilvl w:val="0"/>
          <w:numId w:val="9"/>
        </w:numPr>
        <w:spacing w:before="0" w:beforeAutospacing="0" w:after="0" w:afterAutospacing="0"/>
        <w:jc w:val="both"/>
      </w:pPr>
      <w:r>
        <w:t>Первые Олимпийские игры.</w:t>
      </w:r>
    </w:p>
    <w:p w:rsidR="00307376" w:rsidRDefault="00307376" w:rsidP="00307376">
      <w:pPr>
        <w:pStyle w:val="a6"/>
        <w:numPr>
          <w:ilvl w:val="0"/>
          <w:numId w:val="9"/>
        </w:numPr>
        <w:spacing w:before="0" w:beforeAutospacing="0" w:after="0" w:afterAutospacing="0"/>
        <w:jc w:val="both"/>
      </w:pPr>
      <w:r>
        <w:t>Пять незабываемых дней.</w:t>
      </w:r>
    </w:p>
    <w:p w:rsidR="00307376" w:rsidRPr="00776D1B" w:rsidRDefault="00307376" w:rsidP="00307376">
      <w:pPr>
        <w:pStyle w:val="a6"/>
        <w:numPr>
          <w:ilvl w:val="0"/>
          <w:numId w:val="9"/>
        </w:numPr>
        <w:spacing w:before="0" w:beforeAutospacing="0" w:after="0" w:afterAutospacing="0"/>
        <w:jc w:val="both"/>
      </w:pPr>
      <w:r>
        <w:t xml:space="preserve">Слова </w:t>
      </w:r>
      <w:proofErr w:type="spellStart"/>
      <w:r>
        <w:t>олимпионикам</w:t>
      </w:r>
      <w:proofErr w:type="spellEnd"/>
      <w:r>
        <w:t>.</w:t>
      </w:r>
    </w:p>
    <w:p w:rsidR="00F84EE8" w:rsidRPr="00776D1B" w:rsidRDefault="00F84EE8" w:rsidP="00307376">
      <w:pPr>
        <w:pStyle w:val="a6"/>
        <w:spacing w:before="0" w:beforeAutospacing="0" w:after="0" w:afterAutospacing="0"/>
        <w:jc w:val="both"/>
      </w:pPr>
      <w:r w:rsidRPr="00776D1B">
        <w:rPr>
          <w:b/>
          <w:lang w:val="en-US"/>
        </w:rPr>
        <w:t>IV</w:t>
      </w:r>
      <w:r w:rsidRPr="00776D1B">
        <w:rPr>
          <w:b/>
        </w:rPr>
        <w:t xml:space="preserve">. Определяем проблему:  </w:t>
      </w:r>
      <w:r w:rsidRPr="00776D1B">
        <w:rPr>
          <w:b/>
          <w:bCs/>
        </w:rPr>
        <w:t xml:space="preserve">древние греки любили соревнования всех видов. </w:t>
      </w:r>
      <w:proofErr w:type="gramStart"/>
      <w:r w:rsidRPr="00776D1B">
        <w:rPr>
          <w:b/>
          <w:bCs/>
        </w:rPr>
        <w:t>Зачем греки проводили олимпийские игры?</w:t>
      </w:r>
      <w:r w:rsidR="005E2E86">
        <w:rPr>
          <w:b/>
          <w:bCs/>
        </w:rPr>
        <w:t xml:space="preserve"> </w:t>
      </w:r>
      <w:proofErr w:type="gramEnd"/>
      <w:r w:rsidR="005E2E86" w:rsidRPr="005E2E86">
        <w:rPr>
          <w:bCs/>
        </w:rPr>
        <w:t>(Слайд 5)</w:t>
      </w:r>
    </w:p>
    <w:p w:rsidR="00F84EE8" w:rsidRPr="00776D1B" w:rsidRDefault="00F84EE8" w:rsidP="00307376">
      <w:pPr>
        <w:pStyle w:val="a6"/>
        <w:spacing w:before="0" w:beforeAutospacing="0" w:after="0" w:afterAutospacing="0"/>
        <w:jc w:val="both"/>
        <w:rPr>
          <w:b/>
        </w:rPr>
      </w:pPr>
      <w:proofErr w:type="gramStart"/>
      <w:r w:rsidRPr="00776D1B">
        <w:rPr>
          <w:b/>
          <w:lang w:val="en-US"/>
        </w:rPr>
        <w:t>V</w:t>
      </w:r>
      <w:r w:rsidRPr="00776D1B">
        <w:rPr>
          <w:b/>
        </w:rPr>
        <w:t>.Открытие нового знания.</w:t>
      </w:r>
      <w:proofErr w:type="gramEnd"/>
    </w:p>
    <w:p w:rsidR="00F84EE8" w:rsidRPr="00776D1B" w:rsidRDefault="00F84EE8" w:rsidP="00307376">
      <w:pPr>
        <w:pStyle w:val="a9"/>
        <w:jc w:val="both"/>
      </w:pPr>
      <w:r w:rsidRPr="00776D1B">
        <w:rPr>
          <w:u w:val="single"/>
        </w:rPr>
        <w:t>Работа с картой:</w:t>
      </w:r>
      <w:r w:rsidR="00F34BAA">
        <w:t xml:space="preserve">  (</w:t>
      </w:r>
      <w:proofErr w:type="gramStart"/>
      <w:r w:rsidR="00F34BAA">
        <w:t>Слайде</w:t>
      </w:r>
      <w:proofErr w:type="gramEnd"/>
      <w:r w:rsidR="00F34BAA">
        <w:t xml:space="preserve"> 6)</w:t>
      </w:r>
    </w:p>
    <w:p w:rsidR="00F84EE8" w:rsidRPr="00776D1B" w:rsidRDefault="00F84EE8" w:rsidP="00307376">
      <w:pPr>
        <w:pStyle w:val="a9"/>
        <w:ind w:firstLine="709"/>
        <w:jc w:val="both"/>
      </w:pPr>
      <w:r w:rsidRPr="00776D1B">
        <w:t>1. Ребята, а где располагалась Олимпия? (Этот город располагался на территории Эллады, в северно-западной части полуострова Пелопоннес)</w:t>
      </w:r>
    </w:p>
    <w:p w:rsidR="00F84EE8" w:rsidRPr="00776D1B" w:rsidRDefault="00F84EE8" w:rsidP="00307376">
      <w:pPr>
        <w:pStyle w:val="a9"/>
        <w:ind w:firstLine="709"/>
        <w:jc w:val="both"/>
        <w:rPr>
          <w:iCs/>
        </w:rPr>
      </w:pPr>
      <w:r w:rsidRPr="00776D1B">
        <w:t xml:space="preserve">2. Почему же центром Олимпийских игр стала </w:t>
      </w:r>
      <w:r w:rsidRPr="00776D1B">
        <w:rPr>
          <w:iCs/>
        </w:rPr>
        <w:t xml:space="preserve">Олимпия? </w:t>
      </w:r>
    </w:p>
    <w:p w:rsidR="00F84EE8" w:rsidRPr="00776D1B" w:rsidRDefault="00F84EE8" w:rsidP="00307376">
      <w:pPr>
        <w:pStyle w:val="a9"/>
        <w:ind w:firstLine="709"/>
        <w:jc w:val="both"/>
      </w:pPr>
      <w:r w:rsidRPr="00776D1B">
        <w:t xml:space="preserve">(Местом их проведения была </w:t>
      </w:r>
      <w:proofErr w:type="spellStart"/>
      <w:r w:rsidRPr="00776D1B">
        <w:t>избранна</w:t>
      </w:r>
      <w:proofErr w:type="spellEnd"/>
      <w:r w:rsidRPr="00776D1B">
        <w:t xml:space="preserve"> Олимпия, т.к. до нее было легко добираться из всех греческих городов, удобное местоположение).</w:t>
      </w:r>
    </w:p>
    <w:p w:rsidR="00F84EE8" w:rsidRPr="00776D1B" w:rsidRDefault="00F84EE8" w:rsidP="00307376">
      <w:pPr>
        <w:pStyle w:val="a9"/>
        <w:ind w:firstLine="709"/>
        <w:jc w:val="both"/>
      </w:pPr>
      <w:r w:rsidRPr="00776D1B">
        <w:t>-Какому богу были посвящены эти игры?</w:t>
      </w:r>
    </w:p>
    <w:p w:rsidR="00F84EE8" w:rsidRPr="00776D1B" w:rsidRDefault="00F84EE8" w:rsidP="00307376">
      <w:pPr>
        <w:pStyle w:val="a9"/>
        <w:ind w:firstLine="709"/>
        <w:jc w:val="both"/>
      </w:pPr>
      <w:r w:rsidRPr="00776D1B">
        <w:t xml:space="preserve">   У Олимпийских игр была своя предыстория и свои причины появления. </w:t>
      </w:r>
      <w:r w:rsidR="00D0021E" w:rsidRPr="00776D1B">
        <w:t xml:space="preserve">Почему эти игры были посвящены именно </w:t>
      </w:r>
      <w:proofErr w:type="spellStart"/>
      <w:r w:rsidR="00D0021E" w:rsidRPr="00776D1B">
        <w:t>Зевсу</w:t>
      </w:r>
      <w:proofErr w:type="gramStart"/>
      <w:r w:rsidR="00D0021E" w:rsidRPr="00776D1B">
        <w:t>?</w:t>
      </w:r>
      <w:r w:rsidRPr="00776D1B">
        <w:t>Д</w:t>
      </w:r>
      <w:proofErr w:type="gramEnd"/>
      <w:r w:rsidRPr="00776D1B">
        <w:t>авайте</w:t>
      </w:r>
      <w:proofErr w:type="spellEnd"/>
      <w:r w:rsidRPr="00776D1B">
        <w:t xml:space="preserve"> узнаем причины появления Олимпийских игр, прочитав  Миф об основа</w:t>
      </w:r>
      <w:r w:rsidR="00307376">
        <w:t>нии Олимпийских игр на  стр. 159</w:t>
      </w:r>
      <w:r w:rsidRPr="00776D1B">
        <w:t>.</w:t>
      </w:r>
      <w:r w:rsidR="00F34BAA">
        <w:t xml:space="preserve"> </w:t>
      </w:r>
    </w:p>
    <w:p w:rsidR="00F84EE8" w:rsidRPr="00776D1B" w:rsidRDefault="00F84EE8" w:rsidP="00307376">
      <w:pPr>
        <w:ind w:firstLine="709"/>
        <w:rPr>
          <w:bCs/>
          <w:i/>
          <w:u w:val="single"/>
        </w:rPr>
      </w:pPr>
      <w:r w:rsidRPr="00776D1B">
        <w:rPr>
          <w:bCs/>
          <w:i/>
          <w:u w:val="single"/>
        </w:rPr>
        <w:t>Ребята</w:t>
      </w:r>
      <w:proofErr w:type="gramStart"/>
      <w:r w:rsidRPr="00776D1B">
        <w:rPr>
          <w:bCs/>
          <w:i/>
          <w:u w:val="single"/>
        </w:rPr>
        <w:t xml:space="preserve"> ,</w:t>
      </w:r>
      <w:proofErr w:type="gramEnd"/>
      <w:r w:rsidRPr="00776D1B">
        <w:rPr>
          <w:bCs/>
          <w:i/>
          <w:u w:val="single"/>
        </w:rPr>
        <w:t xml:space="preserve">  какие  версии вы знаете? (сообщения учащихся)</w:t>
      </w:r>
    </w:p>
    <w:p w:rsidR="00F84EE8" w:rsidRPr="00776D1B" w:rsidRDefault="00F84EE8" w:rsidP="00307376">
      <w:pPr>
        <w:ind w:firstLine="709"/>
        <w:jc w:val="both"/>
      </w:pPr>
      <w:r w:rsidRPr="00776D1B">
        <w:t xml:space="preserve">1 ученик:  Одна из легенд приписывает честь основания игр самому Зевсу. В Элиде правил жестокий бог Кронос. Из опасения принять смерть от руки одного из своих детей он глотал новорожденных младенцев. Богиня Рея, родив очередного сына, подала отцу завернутый в пеленках камень, который тот проглотил, не заметив подмены, а новорожденного Зевса поручила пастухам. Мальчик вырос, вступил в смертельный бой с Кроносом и победил его. В честь этого события Зевс основал спортивные состязания. </w:t>
      </w:r>
    </w:p>
    <w:p w:rsidR="00F84EE8" w:rsidRPr="00776D1B" w:rsidRDefault="00F84EE8" w:rsidP="00307376">
      <w:pPr>
        <w:ind w:firstLine="709"/>
        <w:jc w:val="both"/>
      </w:pPr>
      <w:r w:rsidRPr="00776D1B">
        <w:t xml:space="preserve">2 ученик: Другая легенда повествует о том, что основателем Олимпийских состязаний является сын Зевса Геракл. Именно в этом месте он совершил один из своих подвигов – вычистил конюшни царя Элиды и в честь победы над Авгием организовал первые состязания. Гераклу приписывают и стадию – дистанцию в беге. </w:t>
      </w:r>
    </w:p>
    <w:p w:rsidR="00F84EE8" w:rsidRPr="00776D1B" w:rsidRDefault="00F84EE8" w:rsidP="00307376">
      <w:pPr>
        <w:ind w:firstLine="709"/>
        <w:jc w:val="both"/>
        <w:rPr>
          <w:rStyle w:val="a4"/>
          <w:b w:val="0"/>
          <w:bCs w:val="0"/>
        </w:rPr>
      </w:pPr>
      <w:r w:rsidRPr="00776D1B">
        <w:t xml:space="preserve">3 ученик: По третьей версии царь Элиды </w:t>
      </w:r>
      <w:proofErr w:type="spellStart"/>
      <w:r w:rsidRPr="00776D1B">
        <w:t>Ифит</w:t>
      </w:r>
      <w:proofErr w:type="spellEnd"/>
      <w:r w:rsidRPr="00776D1B">
        <w:t xml:space="preserve">, видя, что его народ устал от бесконечных войн, отправился в Дельфы, где жрица Аполлона передала ему повеление богов: устроить общегреческие атлетические празднества. После чего </w:t>
      </w:r>
      <w:proofErr w:type="spellStart"/>
      <w:r w:rsidRPr="00776D1B">
        <w:t>Ифит</w:t>
      </w:r>
      <w:proofErr w:type="spellEnd"/>
      <w:r w:rsidRPr="00776D1B">
        <w:t xml:space="preserve"> и спартанский </w:t>
      </w:r>
      <w:r w:rsidRPr="00776D1B">
        <w:lastRenderedPageBreak/>
        <w:t xml:space="preserve">царь Ликург установили порядок проведения таких игр и заключили священный союз. Олимпию, где надлежало проводить это празднество, объявили священным местом, а любого, кто войдет в ее пределы вооруженным, – преступником. </w:t>
      </w:r>
    </w:p>
    <w:p w:rsidR="00F84EE8" w:rsidRPr="00776D1B" w:rsidRDefault="00F84EE8" w:rsidP="00307376">
      <w:pPr>
        <w:ind w:firstLine="709"/>
        <w:jc w:val="both"/>
      </w:pPr>
      <w:r w:rsidRPr="00776D1B">
        <w:rPr>
          <w:u w:val="single"/>
        </w:rPr>
        <w:t>Учитель</w:t>
      </w:r>
      <w:r w:rsidRPr="00776D1B">
        <w:t>: Впервые Олимпийские игры были проведе</w:t>
      </w:r>
      <w:r w:rsidR="00D0021E">
        <w:t>ны в 776 году до нашей эры</w:t>
      </w:r>
      <w:r w:rsidRPr="00776D1B">
        <w:t>. Олимпиадами называли четырехлетний промежуток времени - от одной олимпиады до другой олимпиады. Олимпийские игры проводились в первый год новой Олимпиады. В состязаниях могли участвовать все свободные греки: богатые и бедные. К играм готовились почти за год до соревнований, а за месяц до открытия игр атлетам нужно было прибыть в Олимпию и тренироваться там.</w:t>
      </w:r>
    </w:p>
    <w:p w:rsidR="00F84EE8" w:rsidRPr="00776D1B" w:rsidRDefault="00F84EE8" w:rsidP="00307376">
      <w:pPr>
        <w:ind w:firstLine="709"/>
        <w:jc w:val="both"/>
      </w:pPr>
      <w:r w:rsidRPr="00776D1B">
        <w:rPr>
          <w:u w:val="single"/>
        </w:rPr>
        <w:t>Вопрос учащимся:</w:t>
      </w:r>
      <w:r w:rsidRPr="00776D1B">
        <w:t xml:space="preserve"> ребята, скажите, все ли могли позволить себе не работать и тренироваться долгими месяцами?</w:t>
      </w:r>
    </w:p>
    <w:p w:rsidR="00F84EE8" w:rsidRPr="00776D1B" w:rsidRDefault="00F84EE8" w:rsidP="00307376">
      <w:pPr>
        <w:ind w:firstLine="709"/>
        <w:jc w:val="both"/>
      </w:pPr>
      <w:r w:rsidRPr="00776D1B">
        <w:rPr>
          <w:u w:val="single"/>
        </w:rPr>
        <w:t>Учитель:</w:t>
      </w:r>
      <w:r w:rsidRPr="00776D1B">
        <w:t xml:space="preserve"> </w:t>
      </w:r>
      <w:r w:rsidRPr="00776D1B">
        <w:rPr>
          <w:iCs/>
        </w:rPr>
        <w:t xml:space="preserve">На Олимпийских играх позволялось присутствовать только мужчинам и подросткам. Замужние женщины не смели посещать Игры под страхом смерти. Древнегреческий автор </w:t>
      </w:r>
      <w:proofErr w:type="spellStart"/>
      <w:r w:rsidRPr="00776D1B">
        <w:rPr>
          <w:iCs/>
        </w:rPr>
        <w:t>Павсаний</w:t>
      </w:r>
      <w:proofErr w:type="spellEnd"/>
      <w:r w:rsidRPr="00776D1B">
        <w:rPr>
          <w:iCs/>
        </w:rPr>
        <w:t xml:space="preserve"> в книге "Описание Эллады" сообщал, что вблизи Олимпии, на берегу </w:t>
      </w:r>
      <w:proofErr w:type="spellStart"/>
      <w:r w:rsidRPr="00776D1B">
        <w:rPr>
          <w:iCs/>
        </w:rPr>
        <w:t>Алфея</w:t>
      </w:r>
      <w:proofErr w:type="spellEnd"/>
      <w:r w:rsidRPr="00776D1B">
        <w:rPr>
          <w:iCs/>
        </w:rPr>
        <w:t xml:space="preserve">, высилась огромная скала, с которой должны были сбрасывать женщин, проникших на священные Игры. Правда, это удалось только одной женщине. Речь идёт </w:t>
      </w:r>
      <w:proofErr w:type="gramStart"/>
      <w:r w:rsidRPr="00776D1B">
        <w:rPr>
          <w:iCs/>
        </w:rPr>
        <w:t>о</w:t>
      </w:r>
      <w:proofErr w:type="gramEnd"/>
      <w:r w:rsidRPr="00776D1B">
        <w:rPr>
          <w:iCs/>
        </w:rPr>
        <w:t xml:space="preserve"> </w:t>
      </w:r>
      <w:proofErr w:type="gramStart"/>
      <w:r w:rsidRPr="00776D1B">
        <w:rPr>
          <w:iCs/>
        </w:rPr>
        <w:t>легендарной</w:t>
      </w:r>
      <w:proofErr w:type="gramEnd"/>
      <w:r w:rsidRPr="00776D1B">
        <w:rPr>
          <w:iCs/>
        </w:rPr>
        <w:t xml:space="preserve"> </w:t>
      </w:r>
      <w:proofErr w:type="spellStart"/>
      <w:r w:rsidRPr="00776D1B">
        <w:rPr>
          <w:iCs/>
        </w:rPr>
        <w:t>Каллипатере</w:t>
      </w:r>
      <w:proofErr w:type="spellEnd"/>
      <w:r w:rsidRPr="00776D1B">
        <w:rPr>
          <w:iCs/>
        </w:rPr>
        <w:t xml:space="preserve"> или, как её многие называют, </w:t>
      </w:r>
      <w:proofErr w:type="spellStart"/>
      <w:r w:rsidRPr="00776D1B">
        <w:rPr>
          <w:iCs/>
        </w:rPr>
        <w:t>Ференике</w:t>
      </w:r>
      <w:proofErr w:type="spellEnd"/>
      <w:r w:rsidRPr="00776D1B">
        <w:rPr>
          <w:iCs/>
        </w:rPr>
        <w:t xml:space="preserve">. Она, уроженка острова Родос, давшего много олимпийских чемпионов, сама обучала своего сына </w:t>
      </w:r>
      <w:proofErr w:type="spellStart"/>
      <w:r w:rsidRPr="00776D1B">
        <w:rPr>
          <w:iCs/>
        </w:rPr>
        <w:t>Посейдора</w:t>
      </w:r>
      <w:proofErr w:type="spellEnd"/>
      <w:r w:rsidRPr="00776D1B">
        <w:rPr>
          <w:iCs/>
        </w:rPr>
        <w:t xml:space="preserve"> кулачному бою. Прибыв в Олимпию и не сомневаясь в том, что юноша победит, </w:t>
      </w:r>
      <w:proofErr w:type="spellStart"/>
      <w:r w:rsidRPr="00776D1B">
        <w:rPr>
          <w:iCs/>
        </w:rPr>
        <w:t>Каллипатера</w:t>
      </w:r>
      <w:proofErr w:type="spellEnd"/>
      <w:r w:rsidRPr="00776D1B">
        <w:rPr>
          <w:iCs/>
        </w:rPr>
        <w:t xml:space="preserve"> хотела любой ценой увидеть его триумф. Облачившись в мужское платье, она смешалась с группой </w:t>
      </w:r>
      <w:proofErr w:type="spellStart"/>
      <w:r w:rsidRPr="00776D1B">
        <w:rPr>
          <w:iCs/>
        </w:rPr>
        <w:t>педотрибов</w:t>
      </w:r>
      <w:proofErr w:type="spellEnd"/>
      <w:r w:rsidRPr="00776D1B">
        <w:rPr>
          <w:iCs/>
        </w:rPr>
        <w:t xml:space="preserve"> (тренеры) и попала на стадион. Когда </w:t>
      </w:r>
      <w:proofErr w:type="spellStart"/>
      <w:r w:rsidRPr="00776D1B">
        <w:rPr>
          <w:iCs/>
        </w:rPr>
        <w:t>Посейдор</w:t>
      </w:r>
      <w:proofErr w:type="spellEnd"/>
      <w:r w:rsidRPr="00776D1B">
        <w:rPr>
          <w:iCs/>
        </w:rPr>
        <w:t xml:space="preserve"> одного за другим победил пятерых соперников и стал </w:t>
      </w:r>
      <w:proofErr w:type="spellStart"/>
      <w:r w:rsidRPr="00776D1B">
        <w:rPr>
          <w:iCs/>
        </w:rPr>
        <w:t>олимпиоником</w:t>
      </w:r>
      <w:proofErr w:type="spellEnd"/>
      <w:r w:rsidRPr="00776D1B">
        <w:rPr>
          <w:iCs/>
        </w:rPr>
        <w:t xml:space="preserve">, счастливая мать не выдержала: забыв обо всём, перепрыгнула через барьер, бросилась к сыну, обняла его... но в стремительном беге потеряла мужской наряд. По закону, </w:t>
      </w:r>
      <w:proofErr w:type="spellStart"/>
      <w:r w:rsidRPr="00776D1B">
        <w:rPr>
          <w:iCs/>
        </w:rPr>
        <w:t>Каллипатеру</w:t>
      </w:r>
      <w:proofErr w:type="spellEnd"/>
      <w:r w:rsidRPr="00776D1B">
        <w:rPr>
          <w:iCs/>
        </w:rPr>
        <w:t xml:space="preserve"> следовало сбросить со скалы. Судьи помиловали женщину, поскольку она была дочерью </w:t>
      </w:r>
      <w:proofErr w:type="spellStart"/>
      <w:r w:rsidRPr="00776D1B">
        <w:rPr>
          <w:iCs/>
        </w:rPr>
        <w:t>олимпионика</w:t>
      </w:r>
      <w:proofErr w:type="spellEnd"/>
      <w:r w:rsidRPr="00776D1B">
        <w:rPr>
          <w:iCs/>
        </w:rPr>
        <w:t xml:space="preserve">, сестрой </w:t>
      </w:r>
      <w:proofErr w:type="spellStart"/>
      <w:r w:rsidRPr="00776D1B">
        <w:rPr>
          <w:iCs/>
        </w:rPr>
        <w:t>олимпиоников</w:t>
      </w:r>
      <w:proofErr w:type="spellEnd"/>
      <w:r w:rsidRPr="00776D1B">
        <w:rPr>
          <w:iCs/>
        </w:rPr>
        <w:t xml:space="preserve"> и, наконец, матерью </w:t>
      </w:r>
      <w:proofErr w:type="spellStart"/>
      <w:r w:rsidRPr="00776D1B">
        <w:rPr>
          <w:iCs/>
        </w:rPr>
        <w:t>олимпионика</w:t>
      </w:r>
      <w:proofErr w:type="spellEnd"/>
      <w:r w:rsidRPr="00776D1B">
        <w:rPr>
          <w:iCs/>
        </w:rPr>
        <w:t>. Дабы впредь подобное не повторилось, постановили: тренерам, находящимся в непосредственной близости от участников состязаний, присутствовать на Играх обнажёнными</w:t>
      </w:r>
      <w:proofErr w:type="gramStart"/>
      <w:r w:rsidRPr="00776D1B">
        <w:rPr>
          <w:iCs/>
        </w:rPr>
        <w:t xml:space="preserve"> .</w:t>
      </w:r>
      <w:proofErr w:type="gramEnd"/>
    </w:p>
    <w:p w:rsidR="00D0021E" w:rsidRDefault="00F84EE8" w:rsidP="00D0021E">
      <w:pPr>
        <w:pStyle w:val="a6"/>
        <w:spacing w:before="0" w:beforeAutospacing="0" w:after="0" w:afterAutospacing="0"/>
      </w:pPr>
      <w:r w:rsidRPr="00776D1B">
        <w:t xml:space="preserve"> Олимпийские игры длились 5 дней. </w:t>
      </w:r>
    </w:p>
    <w:p w:rsidR="00A525E6" w:rsidRDefault="00A525E6" w:rsidP="00D0021E">
      <w:pPr>
        <w:pStyle w:val="a6"/>
        <w:spacing w:before="0" w:beforeAutospacing="0" w:after="0" w:afterAutospacing="0"/>
      </w:pPr>
      <w:r>
        <w:t>Работа с учебником стр. 156-159</w:t>
      </w:r>
    </w:p>
    <w:p w:rsidR="00F84EE8" w:rsidRPr="00776D1B" w:rsidRDefault="00D0021E" w:rsidP="00D0021E">
      <w:pPr>
        <w:pStyle w:val="a6"/>
        <w:spacing w:before="0" w:beforeAutospacing="0" w:after="0" w:afterAutospacing="0"/>
      </w:pPr>
      <w:r w:rsidRPr="00D0021E">
        <w:rPr>
          <w:u w:val="single"/>
        </w:rPr>
        <w:t>Вопрос учащимся:</w:t>
      </w:r>
      <w:r>
        <w:t xml:space="preserve"> </w:t>
      </w:r>
      <w:proofErr w:type="gramStart"/>
      <w:r w:rsidR="00F84EE8" w:rsidRPr="00776D1B">
        <w:t>Ребята, чему был посвящен первый день?</w:t>
      </w:r>
      <w:r w:rsidR="00F34BAA">
        <w:t xml:space="preserve"> </w:t>
      </w:r>
      <w:proofErr w:type="gramEnd"/>
      <w:r w:rsidR="00F34BAA">
        <w:t>(Слайд</w:t>
      </w:r>
      <w:proofErr w:type="gramStart"/>
      <w:r w:rsidR="00F34BAA">
        <w:t>7</w:t>
      </w:r>
      <w:proofErr w:type="gramEnd"/>
      <w:r w:rsidR="00F34BAA">
        <w:t>)</w:t>
      </w:r>
    </w:p>
    <w:p w:rsidR="00F84EE8" w:rsidRPr="00776D1B" w:rsidRDefault="00D0021E" w:rsidP="00D0021E">
      <w:pPr>
        <w:pStyle w:val="a6"/>
        <w:spacing w:before="0" w:beforeAutospacing="0" w:after="0" w:afterAutospacing="0"/>
      </w:pPr>
      <w:r>
        <w:t xml:space="preserve">Ответы детей: </w:t>
      </w:r>
      <w:r w:rsidR="00F84EE8" w:rsidRPr="00776D1B">
        <w:t>Первый день – Атлеты приносили жертвы богам, давали клятву бороться честно. Судьи клялись выносить справедливые решения.</w:t>
      </w:r>
    </w:p>
    <w:p w:rsidR="00F34BAA" w:rsidRDefault="00F84EE8" w:rsidP="00F34BAA">
      <w:pPr>
        <w:ind w:firstLine="709"/>
        <w:jc w:val="both"/>
      </w:pPr>
      <w:r w:rsidRPr="00776D1B">
        <w:t xml:space="preserve">А о том, что было дальше, мы узнаем после физкультминутки. Как утверждали древние греки, воспитанный человек должен быть не только умным, но и </w:t>
      </w:r>
      <w:proofErr w:type="spellStart"/>
      <w:r w:rsidRPr="00776D1B">
        <w:t>здоровым.</w:t>
      </w:r>
      <w:proofErr w:type="spellEnd"/>
    </w:p>
    <w:p w:rsidR="00D0021E" w:rsidRDefault="00F84EE8" w:rsidP="00F34BAA">
      <w:pPr>
        <w:jc w:val="both"/>
      </w:pPr>
      <w:proofErr w:type="spellStart"/>
      <w:r w:rsidRPr="00776D1B">
        <w:rPr>
          <w:b/>
        </w:rPr>
        <w:t>Физминутк</w:t>
      </w:r>
      <w:r w:rsidR="00D0021E">
        <w:rPr>
          <w:b/>
        </w:rPr>
        <w:t>а</w:t>
      </w:r>
      <w:proofErr w:type="spellEnd"/>
      <w:r w:rsidR="00F34BAA">
        <w:rPr>
          <w:b/>
        </w:rPr>
        <w:t xml:space="preserve"> </w:t>
      </w:r>
      <w:r w:rsidR="00F34BAA" w:rsidRPr="00F34BAA">
        <w:t>(Слайд 8)</w:t>
      </w:r>
    </w:p>
    <w:p w:rsidR="00F84EE8" w:rsidRPr="00776D1B" w:rsidRDefault="00F84EE8" w:rsidP="00307376">
      <w:pPr>
        <w:ind w:firstLine="709"/>
        <w:jc w:val="both"/>
        <w:rPr>
          <w:u w:val="single"/>
        </w:rPr>
      </w:pPr>
      <w:r w:rsidRPr="00776D1B">
        <w:rPr>
          <w:b/>
        </w:rPr>
        <w:t xml:space="preserve">    Учитель:</w:t>
      </w:r>
      <w:r w:rsidRPr="00776D1B">
        <w:t xml:space="preserve"> Итак,</w:t>
      </w:r>
      <w:r w:rsidR="00D0021E">
        <w:t xml:space="preserve"> продолжаем (Слайд</w:t>
      </w:r>
      <w:r w:rsidR="00F34BAA">
        <w:t xml:space="preserve"> 9</w:t>
      </w:r>
      <w:r w:rsidRPr="00776D1B">
        <w:t>). Во 2-й, 3-й и 4-й день игр проходили основные состязания: пятиборье, кулачный бой, бег с оружием и другие. Все эти соревнования проходили на стадионе, но один вид состязаний проходил на ипподроме – это гонки колесниц.</w:t>
      </w:r>
    </w:p>
    <w:p w:rsidR="00F84EE8" w:rsidRPr="00776D1B" w:rsidRDefault="00F84EE8" w:rsidP="00307376">
      <w:pPr>
        <w:pStyle w:val="a3"/>
        <w:spacing w:before="0" w:beforeAutospacing="0" w:after="0" w:afterAutospacing="0"/>
        <w:jc w:val="both"/>
        <w:rPr>
          <w:u w:val="single"/>
        </w:rPr>
      </w:pPr>
      <w:r w:rsidRPr="00776D1B">
        <w:rPr>
          <w:u w:val="single"/>
        </w:rPr>
        <w:t>Работа с презентацией и текстом учебника.</w:t>
      </w:r>
    </w:p>
    <w:p w:rsidR="00F84EE8" w:rsidRPr="00776D1B" w:rsidRDefault="00F84EE8" w:rsidP="00307376">
      <w:pPr>
        <w:pStyle w:val="a3"/>
        <w:spacing w:before="0" w:beforeAutospacing="0" w:after="0" w:afterAutospacing="0"/>
        <w:ind w:firstLine="709"/>
        <w:jc w:val="both"/>
        <w:rPr>
          <w:color w:val="000000" w:themeColor="text1"/>
        </w:rPr>
      </w:pPr>
      <w:r w:rsidRPr="00776D1B">
        <w:t xml:space="preserve">1.  Пятиборье начиналось с бега. Дистанция бега равнялось одному стадию - </w:t>
      </w:r>
      <w:smartTag w:uri="urn:schemas-microsoft-com:office:smarttags" w:element="metricconverter">
        <w:smartTagPr>
          <w:attr w:name="ProductID" w:val="191 м"/>
        </w:smartTagPr>
        <w:r w:rsidRPr="00776D1B">
          <w:t>191 м</w:t>
        </w:r>
      </w:smartTag>
      <w:r w:rsidRPr="00776D1B">
        <w:t xml:space="preserve"> (отсюда наше слово </w:t>
      </w:r>
      <w:proofErr w:type="gramStart"/>
      <w:r w:rsidRPr="00776D1B">
        <w:t>-с</w:t>
      </w:r>
      <w:proofErr w:type="gramEnd"/>
      <w:r w:rsidRPr="00776D1B">
        <w:t xml:space="preserve">тадион) .Бегуны развивали невероятную скорость . Если верить древним писателям . один бегун догнал зайца, другой обогнал лошадь. Гражданин города Аргос после своей победы в беге сбегал из Олимпии домой и сообщить о своей победе и вернуться в </w:t>
      </w:r>
      <w:proofErr w:type="gramStart"/>
      <w:r w:rsidRPr="00776D1B">
        <w:t>Олимпию</w:t>
      </w:r>
      <w:proofErr w:type="gramEnd"/>
      <w:r w:rsidRPr="00776D1B">
        <w:t xml:space="preserve"> чтобы принять участие в  соревнованиях следующего дня. Всего за несколько часов он пробежал </w:t>
      </w:r>
      <w:smartTag w:uri="urn:schemas-microsoft-com:office:smarttags" w:element="metricconverter">
        <w:smartTagPr>
          <w:attr w:name="ProductID" w:val="100 км"/>
        </w:smartTagPr>
        <w:r w:rsidRPr="00776D1B">
          <w:t>100 км</w:t>
        </w:r>
      </w:smartTag>
      <w:r w:rsidR="00D0021E">
        <w:t>.</w:t>
      </w:r>
    </w:p>
    <w:p w:rsidR="00F84EE8" w:rsidRPr="00776D1B" w:rsidRDefault="00F84EE8" w:rsidP="00307376">
      <w:pPr>
        <w:pStyle w:val="a3"/>
        <w:spacing w:before="0" w:beforeAutospacing="0" w:after="0" w:afterAutospacing="0"/>
        <w:ind w:firstLine="709"/>
        <w:jc w:val="both"/>
      </w:pPr>
      <w:r w:rsidRPr="00776D1B">
        <w:t xml:space="preserve"> 2. Следующим видом соревнования были прыжки в длину. Для увеличения длины прыжка атлеты пользовались гантелями  из камня или металла. В момент прыжка руки с гантелями резко выбрасывались вперед. Прыжки сопровождались музыкой. Музыка была обязательной для соревнований. Она помогала атлетам соблюдать ритм.</w:t>
      </w:r>
    </w:p>
    <w:p w:rsidR="00F84EE8" w:rsidRPr="00776D1B" w:rsidRDefault="00F84EE8" w:rsidP="00307376">
      <w:pPr>
        <w:pStyle w:val="a3"/>
        <w:spacing w:before="0" w:beforeAutospacing="0" w:after="0" w:afterAutospacing="0"/>
        <w:ind w:firstLine="709"/>
        <w:jc w:val="both"/>
      </w:pPr>
      <w:r w:rsidRPr="00776D1B">
        <w:lastRenderedPageBreak/>
        <w:t xml:space="preserve">3. Борьба - панкратион. Кто побеждал в борьбе? </w:t>
      </w:r>
    </w:p>
    <w:p w:rsidR="00F84EE8" w:rsidRPr="00776D1B" w:rsidRDefault="00F84EE8" w:rsidP="00307376">
      <w:pPr>
        <w:pStyle w:val="a3"/>
        <w:spacing w:before="0" w:beforeAutospacing="0" w:after="0" w:afterAutospacing="0"/>
        <w:ind w:firstLine="709"/>
        <w:jc w:val="both"/>
      </w:pPr>
      <w:r w:rsidRPr="00776D1B">
        <w:t xml:space="preserve">В борьбе в стойке побеждал тот, кто трижды противника бросал на землю. Борьба на земле велась до тех пор, пока один из противников не сдавался. Панкратион велась до полной победы, пока противник уже не мог двигаться. Нельзя было кусать, выбивать глаз. </w:t>
      </w:r>
    </w:p>
    <w:p w:rsidR="00F84EE8" w:rsidRPr="00776D1B" w:rsidRDefault="00F84EE8" w:rsidP="00307376">
      <w:pPr>
        <w:pStyle w:val="a3"/>
        <w:spacing w:before="0" w:beforeAutospacing="0" w:after="0" w:afterAutospacing="0"/>
        <w:ind w:firstLine="709"/>
        <w:jc w:val="both"/>
      </w:pPr>
      <w:r w:rsidRPr="00776D1B">
        <w:t>-Почему</w:t>
      </w:r>
      <w:proofErr w:type="gramStart"/>
      <w:r w:rsidRPr="00776D1B">
        <w:t xml:space="preserve"> ,</w:t>
      </w:r>
      <w:proofErr w:type="gramEnd"/>
      <w:r w:rsidRPr="00776D1B">
        <w:t xml:space="preserve"> как вы думаете, греки боролись обнаженными?</w:t>
      </w:r>
    </w:p>
    <w:p w:rsidR="00F84EE8" w:rsidRPr="00776D1B" w:rsidRDefault="00F84EE8" w:rsidP="00307376">
      <w:pPr>
        <w:pStyle w:val="a3"/>
        <w:spacing w:before="0" w:beforeAutospacing="0" w:after="0" w:afterAutospacing="0"/>
        <w:ind w:firstLine="709"/>
        <w:jc w:val="both"/>
      </w:pPr>
      <w:r w:rsidRPr="00776D1B">
        <w:t>Еще одна хитрость борцов, они старались вывалять в пыли  соперника, чтобы лучше обхватить его ведь перед схваткой они обмазывались оливковым маслом. Самым прославленным среди борцов был Милон. Еще подростком он ежедневно поднимал теленка и носил его на плечах. Со временем теленок превратился в быка, а Ми</w:t>
      </w:r>
      <w:r w:rsidR="00D0021E">
        <w:t xml:space="preserve">лон в первого силача. </w:t>
      </w:r>
    </w:p>
    <w:p w:rsidR="00F84EE8" w:rsidRDefault="00F84EE8" w:rsidP="00C563ED">
      <w:pPr>
        <w:pStyle w:val="a3"/>
        <w:numPr>
          <w:ilvl w:val="0"/>
          <w:numId w:val="9"/>
        </w:numPr>
        <w:spacing w:before="0" w:beforeAutospacing="0" w:after="0" w:afterAutospacing="0"/>
        <w:jc w:val="both"/>
      </w:pPr>
      <w:r w:rsidRPr="00776D1B">
        <w:t xml:space="preserve">На беговой дорожке устраивались соревнования по метанию диска и копья. </w:t>
      </w:r>
      <w:r w:rsidR="00C563ED">
        <w:t xml:space="preserve">Диски </w:t>
      </w:r>
      <w:r w:rsidRPr="00776D1B">
        <w:t xml:space="preserve">были каменными или бронзовыми, самые большие весили более 5 кг.  </w:t>
      </w:r>
    </w:p>
    <w:p w:rsidR="00C563ED" w:rsidRPr="00776D1B" w:rsidRDefault="00C563ED" w:rsidP="00C563ED">
      <w:pPr>
        <w:pStyle w:val="a6"/>
        <w:spacing w:before="0" w:beforeAutospacing="0" w:after="0" w:afterAutospacing="0"/>
      </w:pPr>
      <w:r w:rsidRPr="00C563ED">
        <w:rPr>
          <w:u w:val="single"/>
        </w:rPr>
        <w:t>Записываем в тетрадях схему</w:t>
      </w:r>
      <w:proofErr w:type="gramStart"/>
      <w:r w:rsidRPr="00776D1B">
        <w:t xml:space="preserve"> :</w:t>
      </w:r>
      <w:proofErr w:type="gramEnd"/>
      <w:r w:rsidRPr="00776D1B">
        <w:t xml:space="preserve"> пятиборье: бег, прыжки в длину, метание копья и диска, борьба.</w:t>
      </w:r>
    </w:p>
    <w:p w:rsidR="00F84EE8" w:rsidRPr="00776D1B" w:rsidRDefault="00F84EE8" w:rsidP="00307376">
      <w:pPr>
        <w:pStyle w:val="a3"/>
        <w:spacing w:before="0" w:beforeAutospacing="0" w:after="0" w:afterAutospacing="0"/>
        <w:ind w:firstLine="709"/>
        <w:jc w:val="both"/>
      </w:pPr>
      <w:r w:rsidRPr="00776D1B">
        <w:t xml:space="preserve">5. </w:t>
      </w:r>
      <w:r w:rsidR="00C563ED">
        <w:t xml:space="preserve">(Слайд 10) </w:t>
      </w:r>
      <w:r w:rsidRPr="00776D1B">
        <w:t xml:space="preserve">Захватывающее зрелище представляло соревнование колесниц, запряженное четверкой лошадей. Это состязание происходило на специально устроенном ипподроме - лошадиный бег. По сигналу трубы колесницы устремлялись вперед, чтобы сделать двенадцать кругов около </w:t>
      </w:r>
      <w:smartTag w:uri="urn:schemas-microsoft-com:office:smarttags" w:element="metricconverter">
        <w:smartTagPr>
          <w:attr w:name="ProductID" w:val="13 км"/>
        </w:smartTagPr>
        <w:r w:rsidRPr="00776D1B">
          <w:t>13 км</w:t>
        </w:r>
      </w:smartTag>
      <w:r w:rsidRPr="00776D1B">
        <w:t>. В двух местах ипподрома, имевшую овальную формы, стояли поворотные столбы. Чтобы сократить расстояние  каждый стремился на повороте проехать как можно ближе к столбу. Нередко колесница, задев столб  переворачивалась</w:t>
      </w:r>
      <w:proofErr w:type="gramStart"/>
      <w:r w:rsidRPr="00776D1B">
        <w:t xml:space="preserve"> ,</w:t>
      </w:r>
      <w:proofErr w:type="gramEnd"/>
      <w:r w:rsidRPr="00776D1B">
        <w:t xml:space="preserve"> колесницы сталкивались возницы получали увечья и раны. Участвовать в гонках колесниц могли только очень богатые люди: иметь конюшню скаковых лошадей стоило очень дорого. При этом владелец упряжки </w:t>
      </w:r>
      <w:proofErr w:type="gramStart"/>
      <w:r w:rsidRPr="00776D1B">
        <w:t>мог сам не управлять лошадьми в любом случае победа присуждалась</w:t>
      </w:r>
      <w:proofErr w:type="gramEnd"/>
      <w:r w:rsidRPr="00776D1B">
        <w:t xml:space="preserve"> ему, а не возничему. Но не меньшей славой пользовались и возницы. Возничий Полиамид мог удержать колесницу  и упряжку из четырех лошадей одной рукой т.к. у него другая рука была изувечена. И о нем слагали леге</w:t>
      </w:r>
      <w:r w:rsidR="00D0021E">
        <w:t xml:space="preserve">нды как о победителе. </w:t>
      </w:r>
    </w:p>
    <w:p w:rsidR="00F84EE8" w:rsidRPr="00776D1B" w:rsidRDefault="00F84EE8" w:rsidP="00307376">
      <w:pPr>
        <w:pStyle w:val="a3"/>
        <w:spacing w:before="0" w:beforeAutospacing="0" w:after="0" w:afterAutospacing="0"/>
        <w:ind w:firstLine="709"/>
        <w:jc w:val="both"/>
      </w:pPr>
      <w:r w:rsidRPr="00776D1B">
        <w:t>Неизменный интерес зрителей на Олимпийских играх вызывал кулачный бой, которые проводились вне обязательных состязаний. В кулачном бою</w:t>
      </w:r>
      <w:r w:rsidR="00D0021E">
        <w:t xml:space="preserve"> греки ценили ловкость и умение, а не грубую силу</w:t>
      </w:r>
      <w:r w:rsidRPr="00776D1B">
        <w:t>. Кулачный бой был опасным и трудным делом. Нередко борцы тоже получали серьезные увечья.</w:t>
      </w:r>
    </w:p>
    <w:p w:rsidR="00F84EE8" w:rsidRPr="00776D1B" w:rsidRDefault="00C563ED" w:rsidP="00307376">
      <w:pPr>
        <w:pStyle w:val="a6"/>
        <w:spacing w:before="0" w:beforeAutospacing="0" w:after="0" w:afterAutospacing="0"/>
        <w:ind w:firstLine="709"/>
        <w:jc w:val="both"/>
      </w:pPr>
      <w:r>
        <w:t xml:space="preserve">    Учитель:5-й день Олимпиады</w:t>
      </w:r>
      <w:proofErr w:type="gramStart"/>
      <w:r w:rsidR="00F84EE8" w:rsidRPr="00776D1B">
        <w:t>.</w:t>
      </w:r>
      <w:r>
        <w:t>(</w:t>
      </w:r>
      <w:proofErr w:type="gramEnd"/>
      <w:r>
        <w:t xml:space="preserve"> Слайд 11)</w:t>
      </w:r>
      <w:r w:rsidR="00F84EE8" w:rsidRPr="00776D1B">
        <w:t xml:space="preserve"> В этот  день игр перед храмом Зевса, в котором находилась знаменитая статуя, признанная современниками одним из семи чудес света. Созданная великим греческим скульптором Фидием из слоновой кости и золота, она поражала величием и красотой. Перед храмом  ставили стол из золота и слоновой кости. На нем лежали награды – венки из ветвей оливы. Победители один за другим подходили к главному судье, который возлагал на их головы наградные венки. Глашатай объявлял имя атлета и называл его родной город. А зрители восторженно кричали: «Слава победителю!»  </w:t>
      </w:r>
      <w:proofErr w:type="spellStart"/>
      <w:r w:rsidR="00F84EE8" w:rsidRPr="00776D1B">
        <w:rPr>
          <w:bCs/>
        </w:rPr>
        <w:t>Олимпионик</w:t>
      </w:r>
      <w:proofErr w:type="spellEnd"/>
      <w:r w:rsidR="00F84EE8" w:rsidRPr="00776D1B">
        <w:rPr>
          <w:bCs/>
        </w:rPr>
        <w:t>,</w:t>
      </w:r>
      <w:r w:rsidR="00F84EE8" w:rsidRPr="00776D1B">
        <w:t xml:space="preserve"> </w:t>
      </w:r>
      <w:proofErr w:type="gramStart"/>
      <w:r w:rsidR="00F84EE8" w:rsidRPr="00776D1B">
        <w:t>победивший</w:t>
      </w:r>
      <w:proofErr w:type="gramEnd"/>
      <w:r w:rsidR="00F84EE8" w:rsidRPr="00776D1B">
        <w:t xml:space="preserve"> в состязаниях трижды, получал право поставить в Олимпии свою собственную статую. Жители города, который представлял победитель, одаривали его дорогими подарками, освобождали от налогов, назначали пожизненную пенсию, предоставляли бесплатное место в театре. Возвращение победителя к себе на родину превращалось в подлинно триумфальное шествие. Греки вели  учет достижений прославленных атлетов. На их примере воспитывалась молодежь. Некоторые из них почитались наравне с богами.</w:t>
      </w:r>
    </w:p>
    <w:p w:rsidR="00AE3173" w:rsidRDefault="00F84EE8" w:rsidP="00307376">
      <w:pPr>
        <w:pStyle w:val="a6"/>
        <w:spacing w:before="0" w:beforeAutospacing="0" w:after="0" w:afterAutospacing="0"/>
        <w:ind w:firstLine="709"/>
      </w:pPr>
      <w:r w:rsidRPr="00776D1B">
        <w:rPr>
          <w:b/>
        </w:rPr>
        <w:t>Записываем в тетрадях:</w:t>
      </w:r>
      <w:r w:rsidRPr="00776D1B">
        <w:t xml:space="preserve"> </w:t>
      </w:r>
      <w:r w:rsidR="00C563ED">
        <w:t>(Слайд 12)</w:t>
      </w:r>
    </w:p>
    <w:p w:rsidR="00AE3173" w:rsidRDefault="00AE3173" w:rsidP="00307376">
      <w:pPr>
        <w:pStyle w:val="a6"/>
        <w:spacing w:before="0" w:beforeAutospacing="0" w:after="0" w:afterAutospacing="0"/>
        <w:ind w:firstLine="709"/>
      </w:pPr>
      <w:r w:rsidRPr="00AE3173">
        <w:rPr>
          <w:i/>
        </w:rPr>
        <w:t>Олимпия</w:t>
      </w:r>
      <w:r>
        <w:t xml:space="preserve">—Город </w:t>
      </w:r>
      <w:proofErr w:type="gramStart"/>
      <w:r>
        <w:t>расположенный</w:t>
      </w:r>
      <w:proofErr w:type="gramEnd"/>
      <w:r>
        <w:t xml:space="preserve"> в Южной Греции.</w:t>
      </w:r>
    </w:p>
    <w:p w:rsidR="00004398" w:rsidRDefault="00004398" w:rsidP="00307376">
      <w:pPr>
        <w:pStyle w:val="a6"/>
        <w:spacing w:before="0" w:beforeAutospacing="0" w:after="0" w:afterAutospacing="0"/>
        <w:ind w:firstLine="709"/>
      </w:pPr>
      <w:r>
        <w:t>776 г. до н.э.</w:t>
      </w:r>
      <w:proofErr w:type="gramStart"/>
      <w:r>
        <w:t>—П</w:t>
      </w:r>
      <w:proofErr w:type="gramEnd"/>
      <w:r>
        <w:t>ервые олимпийские игры.</w:t>
      </w:r>
    </w:p>
    <w:p w:rsidR="00C563ED" w:rsidRPr="00C563ED" w:rsidRDefault="00C563ED" w:rsidP="00C563ED">
      <w:pPr>
        <w:pStyle w:val="aa"/>
        <w:spacing w:line="216" w:lineRule="auto"/>
        <w:rPr>
          <w:color w:val="000000" w:themeColor="text1"/>
        </w:rPr>
      </w:pPr>
      <w:r w:rsidRPr="00C563ED">
        <w:rPr>
          <w:rFonts w:eastAsiaTheme="minorEastAsia"/>
          <w:bCs/>
          <w:i/>
          <w:color w:val="000000" w:themeColor="text1"/>
          <w:kern w:val="24"/>
        </w:rPr>
        <w:t>Пятиборье</w:t>
      </w:r>
      <w:r w:rsidRPr="00C563ED">
        <w:rPr>
          <w:rFonts w:eastAsiaTheme="minorEastAsia"/>
          <w:i/>
          <w:color w:val="000000" w:themeColor="text1"/>
          <w:kern w:val="24"/>
        </w:rPr>
        <w:t xml:space="preserve"> </w:t>
      </w:r>
      <w:r w:rsidRPr="00C563ED">
        <w:rPr>
          <w:rFonts w:eastAsiaTheme="minorEastAsia"/>
          <w:color w:val="000000" w:themeColor="text1"/>
          <w:kern w:val="24"/>
        </w:rPr>
        <w:t>- пять видов спортивных состязаний.</w:t>
      </w:r>
    </w:p>
    <w:p w:rsidR="00AE3173" w:rsidRDefault="00004398" w:rsidP="00307376">
      <w:pPr>
        <w:pStyle w:val="a6"/>
        <w:spacing w:before="0" w:beforeAutospacing="0" w:after="0" w:afterAutospacing="0"/>
        <w:ind w:firstLine="709"/>
      </w:pPr>
      <w:r w:rsidRPr="00004398">
        <w:rPr>
          <w:i/>
        </w:rPr>
        <w:t>Атлет</w:t>
      </w:r>
      <w:r>
        <w:t>—Участник состязаний, человек крепкого телосложения, силач.</w:t>
      </w:r>
    </w:p>
    <w:p w:rsidR="00004398" w:rsidRPr="00004398" w:rsidRDefault="00004398" w:rsidP="00307376">
      <w:pPr>
        <w:pStyle w:val="a6"/>
        <w:spacing w:before="0" w:beforeAutospacing="0" w:after="0" w:afterAutospacing="0"/>
        <w:ind w:firstLine="709"/>
      </w:pPr>
      <w:r w:rsidRPr="00004398">
        <w:rPr>
          <w:i/>
        </w:rPr>
        <w:t>Ипподром</w:t>
      </w:r>
      <w:r>
        <w:t>—место для проведения конных состязаний.</w:t>
      </w:r>
    </w:p>
    <w:p w:rsidR="00F84EE8" w:rsidRPr="00776D1B" w:rsidRDefault="00F84EE8" w:rsidP="00307376">
      <w:pPr>
        <w:pStyle w:val="a6"/>
        <w:spacing w:before="0" w:beforeAutospacing="0" w:after="0" w:afterAutospacing="0"/>
        <w:ind w:firstLine="709"/>
      </w:pPr>
      <w:r w:rsidRPr="00776D1B">
        <w:lastRenderedPageBreak/>
        <w:t>Первый день – жертвы богам и клятвы, следующие три дня – состязания, 5 день – награждение. Назовите  виды соревнований, входивших в пятиборье.</w:t>
      </w:r>
    </w:p>
    <w:p w:rsidR="00F84EE8" w:rsidRPr="00004398" w:rsidRDefault="00F84EE8" w:rsidP="00307376">
      <w:pPr>
        <w:pStyle w:val="a6"/>
        <w:spacing w:before="0" w:beforeAutospacing="0" w:after="0" w:afterAutospacing="0"/>
        <w:ind w:firstLine="709"/>
        <w:rPr>
          <w:rStyle w:val="a4"/>
          <w:b w:val="0"/>
        </w:rPr>
      </w:pPr>
      <w:r w:rsidRPr="00776D1B">
        <w:rPr>
          <w:rStyle w:val="a4"/>
        </w:rPr>
        <w:t xml:space="preserve">Учитель: </w:t>
      </w:r>
      <w:r w:rsidR="00C563ED" w:rsidRPr="00C563ED">
        <w:rPr>
          <w:rStyle w:val="a4"/>
          <w:b w:val="0"/>
        </w:rPr>
        <w:t>(Слайд 13)</w:t>
      </w:r>
      <w:r w:rsidR="00C563ED">
        <w:rPr>
          <w:rStyle w:val="a4"/>
        </w:rPr>
        <w:t xml:space="preserve"> </w:t>
      </w:r>
      <w:r w:rsidRPr="00776D1B">
        <w:t xml:space="preserve">Ребята, давайте прочитаем п. 4 </w:t>
      </w:r>
      <w:r w:rsidRPr="00C563ED">
        <w:t>н</w:t>
      </w:r>
      <w:r w:rsidRPr="00004398">
        <w:rPr>
          <w:rStyle w:val="a4"/>
          <w:b w:val="0"/>
        </w:rPr>
        <w:t>а странице 153 учебника: Легендарные рассказы о знаменитых атлетах и узнаем о ком греки складывали легенды</w:t>
      </w:r>
      <w:proofErr w:type="gramStart"/>
      <w:r w:rsidRPr="00004398">
        <w:rPr>
          <w:rStyle w:val="a4"/>
          <w:b w:val="0"/>
        </w:rPr>
        <w:t xml:space="preserve"> .</w:t>
      </w:r>
      <w:proofErr w:type="gramEnd"/>
    </w:p>
    <w:p w:rsidR="00F84EE8" w:rsidRPr="00004398" w:rsidRDefault="00F84EE8" w:rsidP="00307376">
      <w:pPr>
        <w:pStyle w:val="a6"/>
        <w:spacing w:before="0" w:beforeAutospacing="0" w:after="0" w:afterAutospacing="0"/>
        <w:ind w:firstLine="709"/>
        <w:rPr>
          <w:b/>
        </w:rPr>
      </w:pPr>
      <w:r w:rsidRPr="00776D1B">
        <w:rPr>
          <w:rStyle w:val="a4"/>
        </w:rPr>
        <w:t>Допо</w:t>
      </w:r>
      <w:r w:rsidR="00D0021E">
        <w:rPr>
          <w:rStyle w:val="a4"/>
        </w:rPr>
        <w:t xml:space="preserve">лнительный материал </w:t>
      </w:r>
      <w:r w:rsidR="00D0021E" w:rsidRPr="00004398">
        <w:rPr>
          <w:rStyle w:val="a4"/>
          <w:b w:val="0"/>
        </w:rPr>
        <w:t>(Приложение</w:t>
      </w:r>
      <w:r w:rsidR="00004398" w:rsidRPr="00004398">
        <w:rPr>
          <w:rStyle w:val="a4"/>
          <w:b w:val="0"/>
        </w:rPr>
        <w:t xml:space="preserve"> 2</w:t>
      </w:r>
      <w:r w:rsidR="00D0021E" w:rsidRPr="00004398">
        <w:rPr>
          <w:rStyle w:val="a4"/>
          <w:b w:val="0"/>
        </w:rPr>
        <w:t>)</w:t>
      </w:r>
    </w:p>
    <w:p w:rsidR="00004398" w:rsidRPr="00004398" w:rsidRDefault="00F84EE8" w:rsidP="00004398">
      <w:pPr>
        <w:pStyle w:val="a6"/>
        <w:spacing w:before="0" w:beforeAutospacing="0" w:after="0" w:afterAutospacing="0"/>
        <w:ind w:firstLine="709"/>
        <w:jc w:val="both"/>
      </w:pPr>
      <w:r w:rsidRPr="00776D1B">
        <w:rPr>
          <w:rStyle w:val="a4"/>
        </w:rPr>
        <w:t xml:space="preserve">Учитель: </w:t>
      </w:r>
      <w:r w:rsidR="00C563ED" w:rsidRPr="00C563ED">
        <w:rPr>
          <w:rStyle w:val="a4"/>
          <w:b w:val="0"/>
        </w:rPr>
        <w:t>(Слайд 14)</w:t>
      </w:r>
      <w:r w:rsidR="00C563ED">
        <w:rPr>
          <w:rStyle w:val="a4"/>
        </w:rPr>
        <w:t xml:space="preserve"> </w:t>
      </w:r>
      <w:r w:rsidRPr="00004398">
        <w:rPr>
          <w:rStyle w:val="a4"/>
          <w:b w:val="0"/>
        </w:rPr>
        <w:t>Итак, Олимпийские игры заканчивались и все возвращались домой, в том числе и победители.</w:t>
      </w:r>
      <w:r w:rsidRPr="00776D1B">
        <w:rPr>
          <w:rStyle w:val="a4"/>
        </w:rPr>
        <w:t xml:space="preserve"> </w:t>
      </w:r>
      <w:r w:rsidRPr="00776D1B">
        <w:t>В Древней Греции Олимпийские игры состоялись 293 раза. В 394 г. н.э., когда Греция находилась под властью Рима, они были запрещены римским императором Феодосием I.</w:t>
      </w:r>
    </w:p>
    <w:p w:rsidR="00F84EE8" w:rsidRPr="00004398" w:rsidRDefault="00004398" w:rsidP="00004398">
      <w:pPr>
        <w:pStyle w:val="a6"/>
        <w:spacing w:before="0" w:beforeAutospacing="0" w:after="0" w:afterAutospacing="0"/>
        <w:jc w:val="both"/>
      </w:pPr>
      <w:r>
        <w:rPr>
          <w:b/>
          <w:lang w:val="en-US"/>
        </w:rPr>
        <w:t>VII</w:t>
      </w:r>
      <w:r w:rsidRPr="00004398">
        <w:rPr>
          <w:b/>
        </w:rPr>
        <w:t xml:space="preserve">. </w:t>
      </w:r>
      <w:r w:rsidR="00AE3173" w:rsidRPr="00004398">
        <w:rPr>
          <w:b/>
        </w:rPr>
        <w:t>Закрепление знаний</w:t>
      </w:r>
      <w:r w:rsidR="008D0949">
        <w:rPr>
          <w:u w:val="single"/>
        </w:rPr>
        <w:t>.</w:t>
      </w:r>
    </w:p>
    <w:p w:rsidR="00F84EE8" w:rsidRPr="008D0949" w:rsidRDefault="00F84EE8" w:rsidP="00307376">
      <w:pPr>
        <w:pStyle w:val="a6"/>
        <w:spacing w:before="0" w:beforeAutospacing="0" w:after="0" w:afterAutospacing="0"/>
        <w:ind w:firstLine="709"/>
        <w:jc w:val="both"/>
      </w:pPr>
      <w:r w:rsidRPr="00776D1B">
        <w:rPr>
          <w:bCs/>
        </w:rPr>
        <w:t>- Когда же возродились вновь Олимпийские игры</w:t>
      </w:r>
      <w:r w:rsidRPr="008D0949">
        <w:rPr>
          <w:bCs/>
        </w:rPr>
        <w:t>?</w:t>
      </w:r>
      <w:r w:rsidRPr="008D0949">
        <w:t xml:space="preserve"> </w:t>
      </w:r>
      <w:r w:rsidR="008D0949" w:rsidRPr="008D0949">
        <w:t>(слайды 15)</w:t>
      </w:r>
    </w:p>
    <w:p w:rsidR="00F84EE8" w:rsidRPr="00776D1B" w:rsidRDefault="00F84EE8" w:rsidP="00307376">
      <w:pPr>
        <w:pStyle w:val="a6"/>
        <w:spacing w:before="0" w:beforeAutospacing="0" w:after="0" w:afterAutospacing="0"/>
        <w:ind w:firstLine="709"/>
        <w:jc w:val="both"/>
      </w:pPr>
      <w:r w:rsidRPr="00776D1B">
        <w:t>-Кто изо</w:t>
      </w:r>
      <w:r w:rsidR="008D0949">
        <w:t>бражен на фотографии</w:t>
      </w:r>
      <w:r w:rsidRPr="00776D1B">
        <w:t>?</w:t>
      </w:r>
    </w:p>
    <w:p w:rsidR="00F84EE8" w:rsidRPr="00776D1B" w:rsidRDefault="00F84EE8" w:rsidP="00307376">
      <w:pPr>
        <w:pStyle w:val="a6"/>
        <w:spacing w:before="0" w:beforeAutospacing="0" w:after="0" w:afterAutospacing="0"/>
        <w:ind w:firstLine="709"/>
        <w:jc w:val="both"/>
      </w:pPr>
      <w:r w:rsidRPr="00776D1B">
        <w:t xml:space="preserve">Возрождение Олимпийского движения связано с именем </w:t>
      </w:r>
      <w:r w:rsidRPr="00776D1B">
        <w:rPr>
          <w:bCs/>
        </w:rPr>
        <w:t xml:space="preserve">Пьера де Кубертена </w:t>
      </w:r>
      <w:proofErr w:type="gramStart"/>
      <w:r w:rsidRPr="00776D1B">
        <w:rPr>
          <w:bCs/>
        </w:rPr>
        <w:t>-</w:t>
      </w:r>
      <w:r w:rsidRPr="00776D1B">
        <w:t>ф</w:t>
      </w:r>
      <w:proofErr w:type="gramEnd"/>
      <w:r w:rsidRPr="00776D1B">
        <w:t>ранцузского историка, литератора, педагога и общественно-политического деятеля. В 1894 году Международный спортивный конгресс по его предложению принял решение о создании Международного Олимпийского комитета и проведении в 1896 году I Олимпийских игр по примеру античных. В программу Первых Олимпийских игр 1896 года вошли</w:t>
      </w:r>
      <w:r w:rsidR="00AE3173">
        <w:t xml:space="preserve"> 12 видов по легкой атлетике.</w:t>
      </w:r>
    </w:p>
    <w:p w:rsidR="00F84EE8" w:rsidRPr="00776D1B" w:rsidRDefault="008D0949" w:rsidP="00307376">
      <w:pPr>
        <w:pStyle w:val="a6"/>
        <w:spacing w:before="0" w:beforeAutospacing="0" w:after="0" w:afterAutospacing="0"/>
        <w:ind w:firstLine="709"/>
        <w:jc w:val="both"/>
      </w:pPr>
      <w:r>
        <w:t xml:space="preserve">(Слайд 16) </w:t>
      </w:r>
      <w:r w:rsidR="00F84EE8" w:rsidRPr="00776D1B">
        <w:t xml:space="preserve">В 1913 году появилась </w:t>
      </w:r>
      <w:r w:rsidR="00F84EE8" w:rsidRPr="00776D1B">
        <w:rPr>
          <w:bCs/>
        </w:rPr>
        <w:t>олимпийская символика</w:t>
      </w:r>
      <w:r w:rsidR="00F84EE8" w:rsidRPr="00776D1B">
        <w:t xml:space="preserve"> в виде 5 переплетенных колец и священного огня, который по традиции зажигают в Греции.</w:t>
      </w:r>
    </w:p>
    <w:p w:rsidR="00F84EE8" w:rsidRPr="00776D1B" w:rsidRDefault="00F84EE8" w:rsidP="00307376">
      <w:pPr>
        <w:pStyle w:val="a6"/>
        <w:spacing w:before="0" w:beforeAutospacing="0" w:after="0" w:afterAutospacing="0"/>
        <w:ind w:firstLine="709"/>
        <w:jc w:val="both"/>
      </w:pPr>
      <w:r w:rsidRPr="00776D1B">
        <w:t xml:space="preserve">- Кто знает, что изображают эти кольца? А как переводится  девиз? </w:t>
      </w:r>
      <w:proofErr w:type="gramStart"/>
      <w:r w:rsidRPr="00776D1B">
        <w:t>(Переплетенные кольца символизируют объединенные в Олимпийское движение пять континентов.</w:t>
      </w:r>
      <w:proofErr w:type="gramEnd"/>
      <w:r w:rsidRPr="00776D1B">
        <w:t xml:space="preserve"> Цвета континентов: голубой - Европа, черны</w:t>
      </w:r>
      <w:proofErr w:type="gramStart"/>
      <w:r w:rsidRPr="00776D1B">
        <w:t>й-</w:t>
      </w:r>
      <w:proofErr w:type="gramEnd"/>
      <w:r w:rsidRPr="00776D1B">
        <w:t xml:space="preserve"> Африка, красный- Америка, желтый – Азия, зеленый- Австрали</w:t>
      </w:r>
      <w:r w:rsidR="00AE3173">
        <w:t>я . «Быстрее, выше, сильнее»</w:t>
      </w:r>
      <w:r w:rsidRPr="00776D1B">
        <w:t xml:space="preserve"> )</w:t>
      </w:r>
    </w:p>
    <w:p w:rsidR="00F84EE8" w:rsidRPr="00776D1B" w:rsidRDefault="00F84EE8" w:rsidP="00307376">
      <w:r w:rsidRPr="00776D1B">
        <w:rPr>
          <w:u w:val="single"/>
        </w:rPr>
        <w:t>Открываем новые знания:</w:t>
      </w:r>
      <w:r w:rsidRPr="00776D1B">
        <w:t xml:space="preserve"> олимпийские игры давали возможность гражданам греческих полисов проявлять свои возможности</w:t>
      </w:r>
      <w:proofErr w:type="gramStart"/>
      <w:r w:rsidRPr="00776D1B">
        <w:t xml:space="preserve"> ,</w:t>
      </w:r>
      <w:proofErr w:type="gramEnd"/>
      <w:r w:rsidRPr="00776D1B">
        <w:t xml:space="preserve"> почувствовать себя одним народом,  прославить свой полис.</w:t>
      </w:r>
    </w:p>
    <w:p w:rsidR="00004398" w:rsidRDefault="00F84EE8" w:rsidP="00AE3173">
      <w:pPr>
        <w:pStyle w:val="a6"/>
        <w:spacing w:before="0" w:beforeAutospacing="0" w:after="0" w:afterAutospacing="0"/>
        <w:ind w:firstLine="709"/>
        <w:jc w:val="both"/>
        <w:rPr>
          <w:bCs/>
        </w:rPr>
      </w:pPr>
      <w:r w:rsidRPr="00004398">
        <w:rPr>
          <w:rStyle w:val="a4"/>
          <w:b w:val="0"/>
        </w:rPr>
        <w:t>-Ребята, давайте с вами вспо</w:t>
      </w:r>
      <w:r w:rsidR="00AE3173" w:rsidRPr="00004398">
        <w:rPr>
          <w:rStyle w:val="a4"/>
          <w:b w:val="0"/>
        </w:rPr>
        <w:t>мним, когда в нашей стране проходили</w:t>
      </w:r>
      <w:r w:rsidRPr="00004398">
        <w:rPr>
          <w:rStyle w:val="a4"/>
          <w:b w:val="0"/>
        </w:rPr>
        <w:t xml:space="preserve">  Олимпийс</w:t>
      </w:r>
      <w:r w:rsidR="008D0949">
        <w:rPr>
          <w:rStyle w:val="a4"/>
          <w:b w:val="0"/>
        </w:rPr>
        <w:t>кие игры?</w:t>
      </w:r>
      <w:r w:rsidRPr="00776D1B">
        <w:rPr>
          <w:rStyle w:val="a4"/>
        </w:rPr>
        <w:t xml:space="preserve"> </w:t>
      </w:r>
      <w:r w:rsidRPr="00776D1B">
        <w:t xml:space="preserve"> </w:t>
      </w:r>
      <w:r w:rsidRPr="00776D1B">
        <w:rPr>
          <w:bCs/>
        </w:rPr>
        <w:t>ХХ</w:t>
      </w:r>
      <w:proofErr w:type="gramStart"/>
      <w:r w:rsidRPr="00776D1B">
        <w:rPr>
          <w:bCs/>
        </w:rPr>
        <w:t>II</w:t>
      </w:r>
      <w:proofErr w:type="gramEnd"/>
      <w:r w:rsidR="00AE3173">
        <w:t xml:space="preserve"> зимние Олимпийские</w:t>
      </w:r>
      <w:r w:rsidRPr="00776D1B">
        <w:t xml:space="preserve"> игр</w:t>
      </w:r>
      <w:r w:rsidR="00AE3173">
        <w:t>ы</w:t>
      </w:r>
      <w:r w:rsidRPr="00776D1B">
        <w:t xml:space="preserve"> и </w:t>
      </w:r>
      <w:r w:rsidRPr="00776D1B">
        <w:rPr>
          <w:bCs/>
        </w:rPr>
        <w:t xml:space="preserve">ХI </w:t>
      </w:r>
      <w:proofErr w:type="spellStart"/>
      <w:r w:rsidR="00AE3173">
        <w:t>Паралимпийские</w:t>
      </w:r>
      <w:proofErr w:type="spellEnd"/>
      <w:r w:rsidR="00AE3173">
        <w:t xml:space="preserve"> зимние</w:t>
      </w:r>
      <w:r w:rsidRPr="00776D1B">
        <w:t xml:space="preserve"> игр</w:t>
      </w:r>
      <w:r w:rsidR="00AE3173">
        <w:t>ы</w:t>
      </w:r>
      <w:r w:rsidRPr="00776D1B">
        <w:t xml:space="preserve"> в </w:t>
      </w:r>
      <w:r w:rsidRPr="00776D1B">
        <w:rPr>
          <w:bCs/>
        </w:rPr>
        <w:t>2014</w:t>
      </w:r>
      <w:r w:rsidR="00AE3173">
        <w:t xml:space="preserve"> году проходили в</w:t>
      </w:r>
      <w:r w:rsidRPr="00776D1B">
        <w:t xml:space="preserve">  город</w:t>
      </w:r>
      <w:r w:rsidR="00AE3173">
        <w:t xml:space="preserve">е Сочи </w:t>
      </w:r>
      <w:r w:rsidRPr="00776D1B">
        <w:rPr>
          <w:bCs/>
        </w:rPr>
        <w:t>с</w:t>
      </w:r>
      <w:r w:rsidR="00AE3173">
        <w:rPr>
          <w:bCs/>
        </w:rPr>
        <w:t xml:space="preserve"> 7 по 23 февраля </w:t>
      </w:r>
    </w:p>
    <w:p w:rsidR="00F84EE8" w:rsidRPr="00776D1B" w:rsidRDefault="00AE3173" w:rsidP="00004398">
      <w:pPr>
        <w:pStyle w:val="a6"/>
        <w:spacing w:before="0" w:beforeAutospacing="0" w:after="0" w:afterAutospacing="0"/>
        <w:jc w:val="both"/>
        <w:rPr>
          <w:b/>
          <w:bCs/>
        </w:rPr>
      </w:pPr>
      <w:r w:rsidRPr="00AE3173">
        <w:rPr>
          <w:b/>
        </w:rPr>
        <w:t xml:space="preserve"> </w:t>
      </w:r>
      <w:r w:rsidR="00F84EE8" w:rsidRPr="00776D1B">
        <w:rPr>
          <w:b/>
          <w:lang w:val="en-US"/>
        </w:rPr>
        <w:t>VII</w:t>
      </w:r>
      <w:r w:rsidR="00004398">
        <w:rPr>
          <w:b/>
          <w:lang w:val="en-US"/>
        </w:rPr>
        <w:t>I</w:t>
      </w:r>
      <w:r w:rsidR="00F84EE8" w:rsidRPr="00776D1B">
        <w:rPr>
          <w:rStyle w:val="a4"/>
        </w:rPr>
        <w:t xml:space="preserve">. </w:t>
      </w:r>
      <w:r w:rsidR="00F84EE8" w:rsidRPr="00776D1B">
        <w:rPr>
          <w:b/>
          <w:bCs/>
        </w:rPr>
        <w:t xml:space="preserve">Применение новых знаний. </w:t>
      </w:r>
    </w:p>
    <w:p w:rsidR="00F84EE8" w:rsidRPr="008D0949" w:rsidRDefault="00F84EE8" w:rsidP="00307376">
      <w:pPr>
        <w:ind w:firstLine="709"/>
        <w:jc w:val="both"/>
        <w:rPr>
          <w:b/>
          <w:bCs/>
        </w:rPr>
      </w:pPr>
      <w:r w:rsidRPr="00776D1B">
        <w:rPr>
          <w:rStyle w:val="a4"/>
        </w:rPr>
        <w:t>А)</w:t>
      </w:r>
      <w:r w:rsidR="00004398">
        <w:rPr>
          <w:rStyle w:val="a4"/>
        </w:rPr>
        <w:t xml:space="preserve"> </w:t>
      </w:r>
      <w:r w:rsidRPr="00776D1B">
        <w:rPr>
          <w:rStyle w:val="a4"/>
        </w:rPr>
        <w:t xml:space="preserve">Задание «Верно или нет?» Какие ошибки содержатся в предложениях? (можно использовать красные и зеленые </w:t>
      </w:r>
      <w:r w:rsidR="008D0949">
        <w:rPr>
          <w:rStyle w:val="a4"/>
        </w:rPr>
        <w:t xml:space="preserve">карточки) </w:t>
      </w:r>
      <w:r w:rsidR="008D0949" w:rsidRPr="008D0949">
        <w:rPr>
          <w:rStyle w:val="a4"/>
          <w:b w:val="0"/>
        </w:rPr>
        <w:t>(Слайд 17)</w:t>
      </w:r>
    </w:p>
    <w:p w:rsidR="00F84EE8" w:rsidRPr="00776D1B" w:rsidRDefault="00F84EE8" w:rsidP="00307376">
      <w:pPr>
        <w:pStyle w:val="3"/>
        <w:spacing w:after="0" w:line="240" w:lineRule="auto"/>
        <w:ind w:left="0"/>
        <w:jc w:val="both"/>
        <w:rPr>
          <w:rFonts w:ascii="Times New Roman" w:hAnsi="Times New Roman" w:cs="Times New Roman"/>
          <w:sz w:val="24"/>
          <w:szCs w:val="24"/>
        </w:rPr>
      </w:pPr>
      <w:r w:rsidRPr="00776D1B">
        <w:rPr>
          <w:rFonts w:ascii="Times New Roman" w:hAnsi="Times New Roman" w:cs="Times New Roman"/>
          <w:sz w:val="24"/>
          <w:szCs w:val="24"/>
        </w:rPr>
        <w:t>1. Первые Олимпийские игры были в  750-й году  до нашей эры.</w:t>
      </w:r>
    </w:p>
    <w:p w:rsidR="00F84EE8" w:rsidRPr="00776D1B" w:rsidRDefault="00F84EE8" w:rsidP="00307376">
      <w:pPr>
        <w:pStyle w:val="3"/>
        <w:spacing w:after="0" w:line="240" w:lineRule="auto"/>
        <w:ind w:left="0"/>
        <w:jc w:val="both"/>
        <w:rPr>
          <w:rFonts w:ascii="Times New Roman" w:hAnsi="Times New Roman" w:cs="Times New Roman"/>
          <w:sz w:val="24"/>
          <w:szCs w:val="24"/>
        </w:rPr>
      </w:pPr>
      <w:r w:rsidRPr="00776D1B">
        <w:rPr>
          <w:rFonts w:ascii="Times New Roman" w:hAnsi="Times New Roman" w:cs="Times New Roman"/>
          <w:sz w:val="24"/>
          <w:szCs w:val="24"/>
        </w:rPr>
        <w:t>2. Олимпийские игры греки посвящают богине Гере</w:t>
      </w:r>
      <w:proofErr w:type="gramStart"/>
      <w:r w:rsidRPr="00776D1B">
        <w:rPr>
          <w:rFonts w:ascii="Times New Roman" w:hAnsi="Times New Roman" w:cs="Times New Roman"/>
          <w:sz w:val="24"/>
          <w:szCs w:val="24"/>
        </w:rPr>
        <w:t xml:space="preserve"> .</w:t>
      </w:r>
      <w:proofErr w:type="gramEnd"/>
    </w:p>
    <w:p w:rsidR="00F84EE8" w:rsidRPr="00776D1B" w:rsidRDefault="00F84EE8" w:rsidP="00307376">
      <w:pPr>
        <w:jc w:val="both"/>
      </w:pPr>
      <w:r w:rsidRPr="00776D1B">
        <w:t xml:space="preserve">3. С наступлением  ранней весны, где-то в марте, у подножия горы Олимп начинаются Олимпийские игры. </w:t>
      </w:r>
    </w:p>
    <w:p w:rsidR="00F84EE8" w:rsidRPr="00776D1B" w:rsidRDefault="00F84EE8" w:rsidP="00307376">
      <w:pPr>
        <w:jc w:val="both"/>
      </w:pPr>
      <w:r w:rsidRPr="00776D1B">
        <w:t>4. Эти игры особенно любили женщины, которые составляли не меньше трети зрителей, съехавшихся на Олимпийские игры.</w:t>
      </w:r>
    </w:p>
    <w:p w:rsidR="00F84EE8" w:rsidRPr="00776D1B" w:rsidRDefault="00F84EE8" w:rsidP="00307376">
      <w:pPr>
        <w:jc w:val="both"/>
      </w:pPr>
      <w:r w:rsidRPr="00776D1B">
        <w:t xml:space="preserve">5. Купив билет в первом ряду  на ипподроме, можно было наблюдать соревнования атлетов  в пятиборье. </w:t>
      </w:r>
    </w:p>
    <w:p w:rsidR="00F84EE8" w:rsidRPr="00776D1B" w:rsidRDefault="00F84EE8" w:rsidP="00307376">
      <w:pPr>
        <w:jc w:val="both"/>
      </w:pPr>
      <w:r w:rsidRPr="00776D1B">
        <w:t>6. Так как в этот день было холодно, атлеты  были в белых  шерстяных одеждах, облегающих тело и не стесняющих движений.</w:t>
      </w:r>
    </w:p>
    <w:p w:rsidR="00F84EE8" w:rsidRPr="00776D1B" w:rsidRDefault="00F84EE8" w:rsidP="00307376">
      <w:pPr>
        <w:jc w:val="both"/>
      </w:pPr>
      <w:r w:rsidRPr="00776D1B">
        <w:t xml:space="preserve">7. Впервые на соревнования в Олимпии  победителем в боксе оказался молодой перс, который превзошел в мастерстве остальных юношей. </w:t>
      </w:r>
    </w:p>
    <w:p w:rsidR="00F84EE8" w:rsidRPr="00776D1B" w:rsidRDefault="00F84EE8" w:rsidP="00307376">
      <w:pPr>
        <w:jc w:val="both"/>
      </w:pPr>
      <w:r w:rsidRPr="00776D1B">
        <w:t>8. Победителю в беге досталась главная награда – венок из золотых листьев.</w:t>
      </w:r>
    </w:p>
    <w:p w:rsidR="00F84EE8" w:rsidRPr="00776D1B" w:rsidRDefault="00F84EE8" w:rsidP="00307376">
      <w:pPr>
        <w:jc w:val="both"/>
      </w:pPr>
      <w:r w:rsidRPr="00776D1B">
        <w:t>9. На всю жизнь я запомнил те незабываемые десять дней, в течение которых продолжались Олимпийские игры.</w:t>
      </w:r>
    </w:p>
    <w:p w:rsidR="00F84EE8" w:rsidRPr="00776D1B" w:rsidRDefault="008D0949" w:rsidP="00307376">
      <w:pPr>
        <w:jc w:val="both"/>
      </w:pPr>
      <w:r>
        <w:t>-Слайд 18</w:t>
      </w:r>
      <w:r w:rsidR="00F84EE8" w:rsidRPr="00776D1B">
        <w:t xml:space="preserve"> «Проверь себя»</w:t>
      </w:r>
    </w:p>
    <w:p w:rsidR="00F84EE8" w:rsidRPr="00776D1B" w:rsidRDefault="00004398" w:rsidP="00307376">
      <w:r>
        <w:rPr>
          <w:b/>
        </w:rPr>
        <w:t xml:space="preserve">     </w:t>
      </w:r>
      <w:r>
        <w:rPr>
          <w:b/>
          <w:lang w:val="en-US"/>
        </w:rPr>
        <w:t>IX</w:t>
      </w:r>
      <w:r w:rsidR="00F84EE8" w:rsidRPr="00776D1B">
        <w:rPr>
          <w:b/>
        </w:rPr>
        <w:t xml:space="preserve">. Рефлексия. </w:t>
      </w:r>
      <w:r w:rsidR="00F84EE8" w:rsidRPr="00776D1B">
        <w:t>Ребята рассказываю</w:t>
      </w:r>
      <w:r w:rsidR="008D0949">
        <w:t>т о своих впечатлениях (слайд 19</w:t>
      </w:r>
      <w:r w:rsidR="00F84EE8" w:rsidRPr="00776D1B">
        <w:t>):</w:t>
      </w:r>
    </w:p>
    <w:p w:rsidR="00F84EE8" w:rsidRPr="00776D1B" w:rsidRDefault="00F84EE8" w:rsidP="00307376">
      <w:r w:rsidRPr="00776D1B">
        <w:rPr>
          <w:bCs/>
        </w:rPr>
        <w:t>Я узнал...</w:t>
      </w:r>
    </w:p>
    <w:p w:rsidR="00F84EE8" w:rsidRPr="00776D1B" w:rsidRDefault="00F84EE8" w:rsidP="00307376">
      <w:r w:rsidRPr="00776D1B">
        <w:rPr>
          <w:bCs/>
        </w:rPr>
        <w:t>Я научился...</w:t>
      </w:r>
    </w:p>
    <w:p w:rsidR="00F84EE8" w:rsidRPr="00776D1B" w:rsidRDefault="00F84EE8" w:rsidP="00307376">
      <w:r w:rsidRPr="00776D1B">
        <w:rPr>
          <w:bCs/>
        </w:rPr>
        <w:lastRenderedPageBreak/>
        <w:t>Я понял, что могу...</w:t>
      </w:r>
    </w:p>
    <w:p w:rsidR="00F84EE8" w:rsidRPr="00776D1B" w:rsidRDefault="00F84EE8" w:rsidP="00307376">
      <w:r w:rsidRPr="00776D1B">
        <w:rPr>
          <w:bCs/>
        </w:rPr>
        <w:t>Мне понравилось...</w:t>
      </w:r>
    </w:p>
    <w:p w:rsidR="00F84EE8" w:rsidRPr="00776D1B" w:rsidRDefault="00F84EE8" w:rsidP="00307376">
      <w:r w:rsidRPr="00776D1B">
        <w:rPr>
          <w:bCs/>
        </w:rPr>
        <w:t>Для меня стало новым...</w:t>
      </w:r>
    </w:p>
    <w:p w:rsidR="00F84EE8" w:rsidRPr="00776D1B" w:rsidRDefault="00F84EE8" w:rsidP="00307376">
      <w:r w:rsidRPr="00776D1B">
        <w:rPr>
          <w:bCs/>
        </w:rPr>
        <w:t>Меня удивило...</w:t>
      </w:r>
    </w:p>
    <w:p w:rsidR="00F84EE8" w:rsidRPr="00776D1B" w:rsidRDefault="00F84EE8" w:rsidP="00307376">
      <w:r w:rsidRPr="00776D1B">
        <w:rPr>
          <w:bCs/>
        </w:rPr>
        <w:t>У меня получилось...</w:t>
      </w:r>
    </w:p>
    <w:p w:rsidR="00F84EE8" w:rsidRPr="00776D1B" w:rsidRDefault="00F84EE8" w:rsidP="00307376">
      <w:r w:rsidRPr="00776D1B">
        <w:rPr>
          <w:bCs/>
        </w:rPr>
        <w:t>Я приобрёл...</w:t>
      </w:r>
    </w:p>
    <w:p w:rsidR="00F84EE8" w:rsidRPr="00776D1B" w:rsidRDefault="00F84EE8" w:rsidP="00307376">
      <w:r w:rsidRPr="00776D1B">
        <w:rPr>
          <w:bCs/>
        </w:rPr>
        <w:t>Мне захотелось...</w:t>
      </w:r>
    </w:p>
    <w:p w:rsidR="00F84EE8" w:rsidRPr="00776D1B" w:rsidRDefault="00F84EE8" w:rsidP="00307376">
      <w:r w:rsidRPr="00776D1B">
        <w:rPr>
          <w:bCs/>
        </w:rPr>
        <w:t xml:space="preserve">Меня воодушевило... </w:t>
      </w:r>
    </w:p>
    <w:p w:rsidR="00F84EE8" w:rsidRPr="00776D1B" w:rsidRDefault="00F84EE8" w:rsidP="00307376"/>
    <w:p w:rsidR="00F84EE8" w:rsidRPr="00776D1B" w:rsidRDefault="00F84EE8" w:rsidP="00307376">
      <w:pPr>
        <w:rPr>
          <w:b/>
        </w:rPr>
      </w:pPr>
      <w:r w:rsidRPr="00776D1B">
        <w:rPr>
          <w:b/>
          <w:lang w:val="en-US"/>
        </w:rPr>
        <w:t>X</w:t>
      </w:r>
      <w:r w:rsidRPr="00776D1B">
        <w:rPr>
          <w:b/>
        </w:rPr>
        <w:t xml:space="preserve">. Выставление оценок за урок </w:t>
      </w:r>
    </w:p>
    <w:p w:rsidR="008D0949" w:rsidRPr="008D0949" w:rsidRDefault="00F84EE8" w:rsidP="008D0949">
      <w:r w:rsidRPr="008D0949">
        <w:rPr>
          <w:b/>
          <w:lang w:val="en-US"/>
        </w:rPr>
        <w:t>X</w:t>
      </w:r>
      <w:r w:rsidR="00004398" w:rsidRPr="008D0949">
        <w:rPr>
          <w:b/>
          <w:lang w:val="en-US"/>
        </w:rPr>
        <w:t>I</w:t>
      </w:r>
      <w:r w:rsidRPr="008D0949">
        <w:rPr>
          <w:b/>
        </w:rPr>
        <w:t>. Домашнее задание</w:t>
      </w:r>
      <w:r w:rsidRPr="00776D1B">
        <w:t xml:space="preserve"> </w:t>
      </w:r>
      <w:proofErr w:type="gramStart"/>
      <w:r w:rsidRPr="00776D1B">
        <w:t>( слайд</w:t>
      </w:r>
      <w:proofErr w:type="gramEnd"/>
      <w:r w:rsidR="008D0949">
        <w:t xml:space="preserve"> 20</w:t>
      </w:r>
      <w:r w:rsidRPr="00776D1B">
        <w:t xml:space="preserve">) : </w:t>
      </w:r>
      <w:r w:rsidR="008D0949" w:rsidRPr="008D0949">
        <w:rPr>
          <w:rFonts w:eastAsiaTheme="minorEastAsia"/>
          <w:color w:val="000000" w:themeColor="text1"/>
          <w:kern w:val="24"/>
        </w:rPr>
        <w:t xml:space="preserve">п 33, пересказ; </w:t>
      </w:r>
      <w:r w:rsidR="008D0949">
        <w:rPr>
          <w:rFonts w:eastAsiaTheme="minorEastAsia"/>
          <w:color w:val="000000" w:themeColor="text1"/>
          <w:kern w:val="24"/>
        </w:rPr>
        <w:t xml:space="preserve">выполни задания стр.160-161; </w:t>
      </w:r>
      <w:r w:rsidR="008D0949" w:rsidRPr="008D0949">
        <w:rPr>
          <w:rFonts w:eastAsiaTheme="minorEastAsia"/>
          <w:color w:val="000000" w:themeColor="text1"/>
          <w:kern w:val="24"/>
        </w:rPr>
        <w:t>придумайте рассказ об Олимпийских играх от имени участника или зрителя (в 4 в учебнике на стр,</w:t>
      </w:r>
      <w:r w:rsidR="008D0949">
        <w:rPr>
          <w:rFonts w:eastAsiaTheme="minorEastAsia"/>
          <w:color w:val="000000" w:themeColor="text1"/>
          <w:kern w:val="24"/>
        </w:rPr>
        <w:t>161);</w:t>
      </w:r>
      <w:r w:rsidR="008D0949" w:rsidRPr="008D0949">
        <w:rPr>
          <w:rFonts w:eastAsiaTheme="minorEastAsia"/>
          <w:color w:val="000000" w:themeColor="text1"/>
          <w:kern w:val="24"/>
        </w:rPr>
        <w:t xml:space="preserve"> составить  </w:t>
      </w:r>
      <w:proofErr w:type="spellStart"/>
      <w:r w:rsidR="008D0949" w:rsidRPr="008D0949">
        <w:rPr>
          <w:rFonts w:eastAsiaTheme="minorEastAsia"/>
          <w:color w:val="000000" w:themeColor="text1"/>
          <w:kern w:val="24"/>
        </w:rPr>
        <w:t>синквэйн</w:t>
      </w:r>
      <w:proofErr w:type="spellEnd"/>
      <w:r w:rsidR="008D0949" w:rsidRPr="008D0949">
        <w:rPr>
          <w:rFonts w:eastAsiaTheme="minorEastAsia"/>
          <w:color w:val="000000" w:themeColor="text1"/>
          <w:kern w:val="24"/>
        </w:rPr>
        <w:t xml:space="preserve"> «Олимпиада»</w:t>
      </w:r>
    </w:p>
    <w:p w:rsidR="00F84EE8" w:rsidRPr="00776D1B" w:rsidRDefault="00F84EE8" w:rsidP="00307376"/>
    <w:p w:rsidR="00F84EE8" w:rsidRPr="00776D1B" w:rsidRDefault="00F84EE8" w:rsidP="00307376">
      <w:pPr>
        <w:ind w:left="284"/>
      </w:pPr>
      <w:r w:rsidRPr="00776D1B">
        <w:t>Учитель: Спасибо за уро</w:t>
      </w:r>
      <w:r w:rsidR="008D0949">
        <w:t>к, ребята. До свидания (слайд 21</w:t>
      </w:r>
      <w:r w:rsidRPr="00776D1B">
        <w:t>)</w:t>
      </w:r>
    </w:p>
    <w:p w:rsidR="00F84EE8" w:rsidRPr="00776D1B" w:rsidRDefault="00F84EE8" w:rsidP="00307376">
      <w:pPr>
        <w:ind w:left="284" w:firstLine="709"/>
      </w:pPr>
      <w:r w:rsidRPr="00776D1B">
        <w:rPr>
          <w:u w:val="single"/>
        </w:rPr>
        <w:t>Использованная литература и ресурсы Интернета.</w:t>
      </w:r>
    </w:p>
    <w:p w:rsidR="00D57DA5" w:rsidRDefault="00D57DA5" w:rsidP="00D57DA5">
      <w:pPr>
        <w:pStyle w:val="aa"/>
        <w:numPr>
          <w:ilvl w:val="0"/>
          <w:numId w:val="11"/>
        </w:numPr>
      </w:pPr>
      <w:proofErr w:type="spellStart"/>
      <w:r w:rsidRPr="00776D1B">
        <w:t>Вигасин</w:t>
      </w:r>
      <w:proofErr w:type="spellEnd"/>
      <w:r w:rsidRPr="00776D1B">
        <w:t xml:space="preserve"> А. А., </w:t>
      </w:r>
      <w:proofErr w:type="spellStart"/>
      <w:r w:rsidRPr="00776D1B">
        <w:t>Годер</w:t>
      </w:r>
      <w:proofErr w:type="spellEnd"/>
      <w:r w:rsidRPr="00776D1B">
        <w:t xml:space="preserve"> Г. И., Свенцицкая И. С. История Д</w:t>
      </w:r>
      <w:r>
        <w:t xml:space="preserve">ревнего мира: 5 </w:t>
      </w:r>
      <w:proofErr w:type="spellStart"/>
      <w:r>
        <w:t>кл</w:t>
      </w:r>
      <w:proofErr w:type="spellEnd"/>
      <w:r>
        <w:t>. М.,2015</w:t>
      </w:r>
      <w:r w:rsidRPr="00776D1B">
        <w:t xml:space="preserve">. </w:t>
      </w:r>
    </w:p>
    <w:p w:rsidR="00D57DA5" w:rsidRPr="00776D1B" w:rsidRDefault="00D57DA5" w:rsidP="00D57DA5">
      <w:pPr>
        <w:pStyle w:val="aa"/>
        <w:numPr>
          <w:ilvl w:val="0"/>
          <w:numId w:val="11"/>
        </w:numPr>
      </w:pPr>
      <w:r>
        <w:t>Максимов Ю.И. Тесты по истории Древнего мира. 5 класс. – М</w:t>
      </w:r>
      <w:proofErr w:type="gramStart"/>
      <w:r>
        <w:t xml:space="preserve">,: </w:t>
      </w:r>
      <w:proofErr w:type="gramEnd"/>
      <w:r>
        <w:t>Издательство «Экзамен», 2013.</w:t>
      </w:r>
    </w:p>
    <w:p w:rsidR="00F84EE8" w:rsidRPr="00776D1B" w:rsidRDefault="00D0021E" w:rsidP="00D57DA5">
      <w:pPr>
        <w:pStyle w:val="aa"/>
        <w:numPr>
          <w:ilvl w:val="0"/>
          <w:numId w:val="11"/>
        </w:numPr>
      </w:pPr>
      <w:r>
        <w:t>Сорокина Е.Н</w:t>
      </w:r>
      <w:r w:rsidR="00F84EE8" w:rsidRPr="00776D1B">
        <w:t xml:space="preserve">. Поурочные разработки по </w:t>
      </w:r>
      <w:r w:rsidR="00D57DA5">
        <w:t xml:space="preserve">Всеобщей </w:t>
      </w:r>
      <w:r w:rsidR="00F84EE8" w:rsidRPr="00776D1B">
        <w:t xml:space="preserve">истории </w:t>
      </w:r>
      <w:r w:rsidR="00D57DA5">
        <w:t xml:space="preserve">История </w:t>
      </w:r>
      <w:r w:rsidR="00F84EE8" w:rsidRPr="00776D1B">
        <w:t>Древнего мира.5 класс.</w:t>
      </w:r>
      <w:r w:rsidR="00D57DA5">
        <w:t xml:space="preserve"> </w:t>
      </w:r>
      <w:proofErr w:type="gramStart"/>
      <w:r w:rsidR="00D57DA5">
        <w:t xml:space="preserve">К учебнику </w:t>
      </w:r>
      <w:proofErr w:type="spellStart"/>
      <w:r w:rsidR="00D57DA5">
        <w:t>А.А.Вигасина</w:t>
      </w:r>
      <w:proofErr w:type="spellEnd"/>
      <w:r w:rsidR="00F84EE8" w:rsidRPr="00776D1B">
        <w:t xml:space="preserve"> – </w:t>
      </w:r>
      <w:r w:rsidR="00D57DA5">
        <w:t>(</w:t>
      </w:r>
      <w:r w:rsidR="00F84EE8" w:rsidRPr="00776D1B">
        <w:t>М,:</w:t>
      </w:r>
      <w:r w:rsidR="00D57DA5">
        <w:t xml:space="preserve"> Просвещение </w:t>
      </w:r>
      <w:r w:rsidR="00F84EE8" w:rsidRPr="00776D1B">
        <w:t xml:space="preserve"> </w:t>
      </w:r>
      <w:r w:rsidR="00D57DA5">
        <w:t>«</w:t>
      </w:r>
      <w:r w:rsidR="00F84EE8" w:rsidRPr="00776D1B">
        <w:t>ВАКО</w:t>
      </w:r>
      <w:r w:rsidR="00D57DA5">
        <w:t>», 2015</w:t>
      </w:r>
      <w:r w:rsidR="00F84EE8" w:rsidRPr="00776D1B">
        <w:t xml:space="preserve">. </w:t>
      </w:r>
      <w:proofErr w:type="gramEnd"/>
    </w:p>
    <w:p w:rsidR="00F84EE8" w:rsidRPr="00776D1B" w:rsidRDefault="00112F7B" w:rsidP="00D57DA5">
      <w:pPr>
        <w:pStyle w:val="aa"/>
        <w:numPr>
          <w:ilvl w:val="0"/>
          <w:numId w:val="11"/>
        </w:numPr>
      </w:pPr>
      <w:hyperlink r:id="rId6" w:history="1">
        <w:r w:rsidR="00F84EE8" w:rsidRPr="00776D1B">
          <w:rPr>
            <w:rStyle w:val="a8"/>
          </w:rPr>
          <w:t>http://class2004.ru/index.php/drevnieolimpiiskieigry</w:t>
        </w:r>
      </w:hyperlink>
    </w:p>
    <w:p w:rsidR="00F84EE8" w:rsidRPr="00776D1B" w:rsidRDefault="00112F7B" w:rsidP="00D57DA5">
      <w:pPr>
        <w:pStyle w:val="aa"/>
        <w:numPr>
          <w:ilvl w:val="0"/>
          <w:numId w:val="11"/>
        </w:numPr>
      </w:pPr>
      <w:hyperlink r:id="rId7" w:history="1">
        <w:r w:rsidR="00F84EE8" w:rsidRPr="00776D1B">
          <w:rPr>
            <w:rStyle w:val="a8"/>
          </w:rPr>
          <w:t>http://news.bcm.ru/sport/2011/2/13/22901/1</w:t>
        </w:r>
      </w:hyperlink>
    </w:p>
    <w:p w:rsidR="00F84EE8" w:rsidRPr="00776D1B" w:rsidRDefault="00112F7B" w:rsidP="00D57DA5">
      <w:pPr>
        <w:pStyle w:val="aa"/>
        <w:numPr>
          <w:ilvl w:val="0"/>
          <w:numId w:val="11"/>
        </w:numPr>
      </w:pPr>
      <w:hyperlink r:id="rId8" w:history="1">
        <w:r w:rsidR="00F84EE8" w:rsidRPr="00776D1B">
          <w:rPr>
            <w:rStyle w:val="a8"/>
          </w:rPr>
          <w:t>http://www.gumer.info/bibliotek_Buks/History/Gasparov/_02.php-</w:t>
        </w:r>
      </w:hyperlink>
      <w:r w:rsidR="00F84EE8" w:rsidRPr="00776D1B">
        <w:t xml:space="preserve"> Библиотека </w:t>
      </w:r>
      <w:proofErr w:type="spellStart"/>
      <w:r w:rsidR="00F84EE8" w:rsidRPr="00776D1B">
        <w:t>Гумер</w:t>
      </w:r>
      <w:proofErr w:type="spellEnd"/>
      <w:r w:rsidR="00F84EE8" w:rsidRPr="00776D1B">
        <w:t xml:space="preserve">. </w:t>
      </w:r>
      <w:proofErr w:type="spellStart"/>
      <w:r w:rsidR="00F84EE8" w:rsidRPr="00776D1B">
        <w:t>Гаспаров</w:t>
      </w:r>
      <w:proofErr w:type="spellEnd"/>
      <w:r w:rsidR="00F84EE8" w:rsidRPr="00776D1B">
        <w:t xml:space="preserve"> Михаил. Занимательная Греция</w:t>
      </w:r>
    </w:p>
    <w:p w:rsidR="00F84EE8" w:rsidRPr="00776D1B" w:rsidRDefault="00F84EE8" w:rsidP="00D57DA5">
      <w:pPr>
        <w:pStyle w:val="aa"/>
        <w:numPr>
          <w:ilvl w:val="0"/>
          <w:numId w:val="11"/>
        </w:numPr>
      </w:pPr>
      <w:r w:rsidRPr="00776D1B">
        <w:t>http://wordweb.ru/sto_arheology/46.htm</w:t>
      </w:r>
    </w:p>
    <w:p w:rsidR="00F84EE8" w:rsidRPr="00776D1B" w:rsidRDefault="00F84EE8" w:rsidP="00D57DA5">
      <w:pPr>
        <w:pStyle w:val="aa"/>
        <w:numPr>
          <w:ilvl w:val="0"/>
          <w:numId w:val="11"/>
        </w:numPr>
      </w:pPr>
      <w:r w:rsidRPr="00776D1B">
        <w:t>http://www.olympic.kz/content.php?id=070</w:t>
      </w:r>
    </w:p>
    <w:p w:rsidR="00D57DA5" w:rsidRDefault="00D57DA5" w:rsidP="00D57DA5">
      <w:pPr>
        <w:ind w:firstLine="709"/>
        <w:rPr>
          <w:bCs/>
        </w:rPr>
      </w:pPr>
    </w:p>
    <w:p w:rsidR="00D57DA5" w:rsidRDefault="00D57DA5" w:rsidP="00307376">
      <w:pPr>
        <w:rPr>
          <w:b/>
        </w:rPr>
      </w:pPr>
    </w:p>
    <w:p w:rsidR="00D57DA5" w:rsidRDefault="00D57DA5" w:rsidP="00307376">
      <w:pPr>
        <w:rPr>
          <w:b/>
        </w:rPr>
      </w:pPr>
    </w:p>
    <w:p w:rsidR="00D57DA5" w:rsidRDefault="00D57DA5" w:rsidP="00307376">
      <w:pPr>
        <w:rPr>
          <w:b/>
        </w:rPr>
      </w:pPr>
    </w:p>
    <w:p w:rsidR="0037133F" w:rsidRDefault="00D0021E" w:rsidP="008D0949">
      <w:pPr>
        <w:rPr>
          <w:b/>
          <w:sz w:val="28"/>
          <w:szCs w:val="28"/>
        </w:rPr>
      </w:pPr>
      <w:r>
        <w:rPr>
          <w:b/>
        </w:rPr>
        <w:t xml:space="preserve">    </w:t>
      </w:r>
    </w:p>
    <w:p w:rsidR="0037133F" w:rsidRDefault="0037133F" w:rsidP="0037133F">
      <w:pPr>
        <w:rPr>
          <w:b/>
          <w:sz w:val="28"/>
          <w:szCs w:val="28"/>
        </w:rPr>
      </w:pPr>
    </w:p>
    <w:p w:rsidR="0037133F" w:rsidRDefault="0037133F" w:rsidP="0037133F">
      <w:pPr>
        <w:rPr>
          <w:b/>
          <w:sz w:val="28"/>
          <w:szCs w:val="28"/>
        </w:rPr>
      </w:pPr>
    </w:p>
    <w:p w:rsidR="0037133F" w:rsidRDefault="0037133F" w:rsidP="0037133F">
      <w:pPr>
        <w:rPr>
          <w:b/>
          <w:sz w:val="28"/>
          <w:szCs w:val="28"/>
        </w:rPr>
      </w:pPr>
    </w:p>
    <w:p w:rsidR="0037133F" w:rsidRDefault="0037133F" w:rsidP="0037133F">
      <w:pPr>
        <w:rPr>
          <w:b/>
          <w:sz w:val="28"/>
          <w:szCs w:val="28"/>
        </w:rPr>
      </w:pPr>
    </w:p>
    <w:p w:rsidR="0037133F" w:rsidRDefault="0037133F" w:rsidP="0037133F">
      <w:pPr>
        <w:rPr>
          <w:b/>
          <w:sz w:val="28"/>
          <w:szCs w:val="28"/>
        </w:rPr>
      </w:pPr>
    </w:p>
    <w:p w:rsidR="0037133F" w:rsidRDefault="0037133F" w:rsidP="0037133F">
      <w:pPr>
        <w:rPr>
          <w:b/>
          <w:sz w:val="28"/>
          <w:szCs w:val="28"/>
        </w:rPr>
      </w:pPr>
    </w:p>
    <w:p w:rsidR="0037133F" w:rsidRDefault="0037133F" w:rsidP="0037133F">
      <w:pPr>
        <w:rPr>
          <w:b/>
          <w:sz w:val="28"/>
          <w:szCs w:val="28"/>
        </w:rPr>
      </w:pPr>
      <w:bookmarkStart w:id="0" w:name="_GoBack"/>
      <w:bookmarkEnd w:id="0"/>
    </w:p>
    <w:sectPr w:rsidR="00371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6BAD"/>
    <w:multiLevelType w:val="hybridMultilevel"/>
    <w:tmpl w:val="6A36170A"/>
    <w:lvl w:ilvl="0" w:tplc="4788802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1354999"/>
    <w:multiLevelType w:val="multilevel"/>
    <w:tmpl w:val="1916D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543BB"/>
    <w:multiLevelType w:val="hybridMultilevel"/>
    <w:tmpl w:val="73F28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114AF1"/>
    <w:multiLevelType w:val="hybridMultilevel"/>
    <w:tmpl w:val="633EA5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2653B3A"/>
    <w:multiLevelType w:val="hybridMultilevel"/>
    <w:tmpl w:val="12F6C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2C3EE4"/>
    <w:multiLevelType w:val="hybridMultilevel"/>
    <w:tmpl w:val="F844F8E2"/>
    <w:lvl w:ilvl="0" w:tplc="975401C6">
      <w:start w:val="1"/>
      <w:numFmt w:val="bullet"/>
      <w:lvlText w:val="•"/>
      <w:lvlJc w:val="left"/>
      <w:pPr>
        <w:tabs>
          <w:tab w:val="num" w:pos="720"/>
        </w:tabs>
        <w:ind w:left="720" w:hanging="360"/>
      </w:pPr>
      <w:rPr>
        <w:rFonts w:ascii="Arial" w:hAnsi="Arial" w:hint="default"/>
      </w:rPr>
    </w:lvl>
    <w:lvl w:ilvl="1" w:tplc="513AB192" w:tentative="1">
      <w:start w:val="1"/>
      <w:numFmt w:val="bullet"/>
      <w:lvlText w:val="•"/>
      <w:lvlJc w:val="left"/>
      <w:pPr>
        <w:tabs>
          <w:tab w:val="num" w:pos="1440"/>
        </w:tabs>
        <w:ind w:left="1440" w:hanging="360"/>
      </w:pPr>
      <w:rPr>
        <w:rFonts w:ascii="Arial" w:hAnsi="Arial" w:hint="default"/>
      </w:rPr>
    </w:lvl>
    <w:lvl w:ilvl="2" w:tplc="C76275D6" w:tentative="1">
      <w:start w:val="1"/>
      <w:numFmt w:val="bullet"/>
      <w:lvlText w:val="•"/>
      <w:lvlJc w:val="left"/>
      <w:pPr>
        <w:tabs>
          <w:tab w:val="num" w:pos="2160"/>
        </w:tabs>
        <w:ind w:left="2160" w:hanging="360"/>
      </w:pPr>
      <w:rPr>
        <w:rFonts w:ascii="Arial" w:hAnsi="Arial" w:hint="default"/>
      </w:rPr>
    </w:lvl>
    <w:lvl w:ilvl="3" w:tplc="364699EA" w:tentative="1">
      <w:start w:val="1"/>
      <w:numFmt w:val="bullet"/>
      <w:lvlText w:val="•"/>
      <w:lvlJc w:val="left"/>
      <w:pPr>
        <w:tabs>
          <w:tab w:val="num" w:pos="2880"/>
        </w:tabs>
        <w:ind w:left="2880" w:hanging="360"/>
      </w:pPr>
      <w:rPr>
        <w:rFonts w:ascii="Arial" w:hAnsi="Arial" w:hint="default"/>
      </w:rPr>
    </w:lvl>
    <w:lvl w:ilvl="4" w:tplc="398E8266" w:tentative="1">
      <w:start w:val="1"/>
      <w:numFmt w:val="bullet"/>
      <w:lvlText w:val="•"/>
      <w:lvlJc w:val="left"/>
      <w:pPr>
        <w:tabs>
          <w:tab w:val="num" w:pos="3600"/>
        </w:tabs>
        <w:ind w:left="3600" w:hanging="360"/>
      </w:pPr>
      <w:rPr>
        <w:rFonts w:ascii="Arial" w:hAnsi="Arial" w:hint="default"/>
      </w:rPr>
    </w:lvl>
    <w:lvl w:ilvl="5" w:tplc="146CEAE2" w:tentative="1">
      <w:start w:val="1"/>
      <w:numFmt w:val="bullet"/>
      <w:lvlText w:val="•"/>
      <w:lvlJc w:val="left"/>
      <w:pPr>
        <w:tabs>
          <w:tab w:val="num" w:pos="4320"/>
        </w:tabs>
        <w:ind w:left="4320" w:hanging="360"/>
      </w:pPr>
      <w:rPr>
        <w:rFonts w:ascii="Arial" w:hAnsi="Arial" w:hint="default"/>
      </w:rPr>
    </w:lvl>
    <w:lvl w:ilvl="6" w:tplc="A12205E6" w:tentative="1">
      <w:start w:val="1"/>
      <w:numFmt w:val="bullet"/>
      <w:lvlText w:val="•"/>
      <w:lvlJc w:val="left"/>
      <w:pPr>
        <w:tabs>
          <w:tab w:val="num" w:pos="5040"/>
        </w:tabs>
        <w:ind w:left="5040" w:hanging="360"/>
      </w:pPr>
      <w:rPr>
        <w:rFonts w:ascii="Arial" w:hAnsi="Arial" w:hint="default"/>
      </w:rPr>
    </w:lvl>
    <w:lvl w:ilvl="7" w:tplc="9F282E28" w:tentative="1">
      <w:start w:val="1"/>
      <w:numFmt w:val="bullet"/>
      <w:lvlText w:val="•"/>
      <w:lvlJc w:val="left"/>
      <w:pPr>
        <w:tabs>
          <w:tab w:val="num" w:pos="5760"/>
        </w:tabs>
        <w:ind w:left="5760" w:hanging="360"/>
      </w:pPr>
      <w:rPr>
        <w:rFonts w:ascii="Arial" w:hAnsi="Arial" w:hint="default"/>
      </w:rPr>
    </w:lvl>
    <w:lvl w:ilvl="8" w:tplc="2D706952" w:tentative="1">
      <w:start w:val="1"/>
      <w:numFmt w:val="bullet"/>
      <w:lvlText w:val="•"/>
      <w:lvlJc w:val="left"/>
      <w:pPr>
        <w:tabs>
          <w:tab w:val="num" w:pos="6480"/>
        </w:tabs>
        <w:ind w:left="6480" w:hanging="360"/>
      </w:pPr>
      <w:rPr>
        <w:rFonts w:ascii="Arial" w:hAnsi="Arial" w:hint="default"/>
      </w:rPr>
    </w:lvl>
  </w:abstractNum>
  <w:abstractNum w:abstractNumId="6">
    <w:nsid w:val="2D6538DA"/>
    <w:multiLevelType w:val="hybridMultilevel"/>
    <w:tmpl w:val="68C251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08C2B9F"/>
    <w:multiLevelType w:val="hybridMultilevel"/>
    <w:tmpl w:val="6A1414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5E84996"/>
    <w:multiLevelType w:val="hybridMultilevel"/>
    <w:tmpl w:val="A1828968"/>
    <w:lvl w:ilvl="0" w:tplc="E36C30EE">
      <w:start w:val="1"/>
      <w:numFmt w:val="bullet"/>
      <w:lvlText w:val="•"/>
      <w:lvlJc w:val="left"/>
      <w:pPr>
        <w:tabs>
          <w:tab w:val="num" w:pos="720"/>
        </w:tabs>
        <w:ind w:left="720" w:hanging="360"/>
      </w:pPr>
      <w:rPr>
        <w:rFonts w:ascii="Arial" w:hAnsi="Arial" w:hint="default"/>
      </w:rPr>
    </w:lvl>
    <w:lvl w:ilvl="1" w:tplc="5F78FD9C" w:tentative="1">
      <w:start w:val="1"/>
      <w:numFmt w:val="bullet"/>
      <w:lvlText w:val="•"/>
      <w:lvlJc w:val="left"/>
      <w:pPr>
        <w:tabs>
          <w:tab w:val="num" w:pos="1440"/>
        </w:tabs>
        <w:ind w:left="1440" w:hanging="360"/>
      </w:pPr>
      <w:rPr>
        <w:rFonts w:ascii="Arial" w:hAnsi="Arial" w:hint="default"/>
      </w:rPr>
    </w:lvl>
    <w:lvl w:ilvl="2" w:tplc="CE4A7042" w:tentative="1">
      <w:start w:val="1"/>
      <w:numFmt w:val="bullet"/>
      <w:lvlText w:val="•"/>
      <w:lvlJc w:val="left"/>
      <w:pPr>
        <w:tabs>
          <w:tab w:val="num" w:pos="2160"/>
        </w:tabs>
        <w:ind w:left="2160" w:hanging="360"/>
      </w:pPr>
      <w:rPr>
        <w:rFonts w:ascii="Arial" w:hAnsi="Arial" w:hint="default"/>
      </w:rPr>
    </w:lvl>
    <w:lvl w:ilvl="3" w:tplc="F9C8015A" w:tentative="1">
      <w:start w:val="1"/>
      <w:numFmt w:val="bullet"/>
      <w:lvlText w:val="•"/>
      <w:lvlJc w:val="left"/>
      <w:pPr>
        <w:tabs>
          <w:tab w:val="num" w:pos="2880"/>
        </w:tabs>
        <w:ind w:left="2880" w:hanging="360"/>
      </w:pPr>
      <w:rPr>
        <w:rFonts w:ascii="Arial" w:hAnsi="Arial" w:hint="default"/>
      </w:rPr>
    </w:lvl>
    <w:lvl w:ilvl="4" w:tplc="45E03646" w:tentative="1">
      <w:start w:val="1"/>
      <w:numFmt w:val="bullet"/>
      <w:lvlText w:val="•"/>
      <w:lvlJc w:val="left"/>
      <w:pPr>
        <w:tabs>
          <w:tab w:val="num" w:pos="3600"/>
        </w:tabs>
        <w:ind w:left="3600" w:hanging="360"/>
      </w:pPr>
      <w:rPr>
        <w:rFonts w:ascii="Arial" w:hAnsi="Arial" w:hint="default"/>
      </w:rPr>
    </w:lvl>
    <w:lvl w:ilvl="5" w:tplc="9796E45A" w:tentative="1">
      <w:start w:val="1"/>
      <w:numFmt w:val="bullet"/>
      <w:lvlText w:val="•"/>
      <w:lvlJc w:val="left"/>
      <w:pPr>
        <w:tabs>
          <w:tab w:val="num" w:pos="4320"/>
        </w:tabs>
        <w:ind w:left="4320" w:hanging="360"/>
      </w:pPr>
      <w:rPr>
        <w:rFonts w:ascii="Arial" w:hAnsi="Arial" w:hint="default"/>
      </w:rPr>
    </w:lvl>
    <w:lvl w:ilvl="6" w:tplc="F4643A50" w:tentative="1">
      <w:start w:val="1"/>
      <w:numFmt w:val="bullet"/>
      <w:lvlText w:val="•"/>
      <w:lvlJc w:val="left"/>
      <w:pPr>
        <w:tabs>
          <w:tab w:val="num" w:pos="5040"/>
        </w:tabs>
        <w:ind w:left="5040" w:hanging="360"/>
      </w:pPr>
      <w:rPr>
        <w:rFonts w:ascii="Arial" w:hAnsi="Arial" w:hint="default"/>
      </w:rPr>
    </w:lvl>
    <w:lvl w:ilvl="7" w:tplc="7D1AD19C" w:tentative="1">
      <w:start w:val="1"/>
      <w:numFmt w:val="bullet"/>
      <w:lvlText w:val="•"/>
      <w:lvlJc w:val="left"/>
      <w:pPr>
        <w:tabs>
          <w:tab w:val="num" w:pos="5760"/>
        </w:tabs>
        <w:ind w:left="5760" w:hanging="360"/>
      </w:pPr>
      <w:rPr>
        <w:rFonts w:ascii="Arial" w:hAnsi="Arial" w:hint="default"/>
      </w:rPr>
    </w:lvl>
    <w:lvl w:ilvl="8" w:tplc="0A3C2240" w:tentative="1">
      <w:start w:val="1"/>
      <w:numFmt w:val="bullet"/>
      <w:lvlText w:val="•"/>
      <w:lvlJc w:val="left"/>
      <w:pPr>
        <w:tabs>
          <w:tab w:val="num" w:pos="6480"/>
        </w:tabs>
        <w:ind w:left="6480" w:hanging="360"/>
      </w:pPr>
      <w:rPr>
        <w:rFonts w:ascii="Arial" w:hAnsi="Arial" w:hint="default"/>
      </w:rPr>
    </w:lvl>
  </w:abstractNum>
  <w:abstractNum w:abstractNumId="9">
    <w:nsid w:val="36C034FF"/>
    <w:multiLevelType w:val="hybridMultilevel"/>
    <w:tmpl w:val="39F4C21A"/>
    <w:lvl w:ilvl="0" w:tplc="2E141A46">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8E030D0"/>
    <w:multiLevelType w:val="hybridMultilevel"/>
    <w:tmpl w:val="BA968C1C"/>
    <w:lvl w:ilvl="0" w:tplc="AE0ED0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5F61F86"/>
    <w:multiLevelType w:val="multilevel"/>
    <w:tmpl w:val="1916D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B03F69"/>
    <w:multiLevelType w:val="hybridMultilevel"/>
    <w:tmpl w:val="A56C8A8A"/>
    <w:lvl w:ilvl="0" w:tplc="2E141A46">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5E4812"/>
    <w:multiLevelType w:val="hybridMultilevel"/>
    <w:tmpl w:val="3C7CEC50"/>
    <w:lvl w:ilvl="0" w:tplc="634A8166">
      <w:start w:val="1"/>
      <w:numFmt w:val="decimal"/>
      <w:lvlText w:val="%1."/>
      <w:lvlJc w:val="left"/>
      <w:pPr>
        <w:tabs>
          <w:tab w:val="num" w:pos="720"/>
        </w:tabs>
        <w:ind w:left="720" w:hanging="360"/>
      </w:pPr>
    </w:lvl>
    <w:lvl w:ilvl="1" w:tplc="ABB849AA" w:tentative="1">
      <w:start w:val="1"/>
      <w:numFmt w:val="decimal"/>
      <w:lvlText w:val="%2."/>
      <w:lvlJc w:val="left"/>
      <w:pPr>
        <w:tabs>
          <w:tab w:val="num" w:pos="1440"/>
        </w:tabs>
        <w:ind w:left="1440" w:hanging="360"/>
      </w:pPr>
    </w:lvl>
    <w:lvl w:ilvl="2" w:tplc="81D2F56A" w:tentative="1">
      <w:start w:val="1"/>
      <w:numFmt w:val="decimal"/>
      <w:lvlText w:val="%3."/>
      <w:lvlJc w:val="left"/>
      <w:pPr>
        <w:tabs>
          <w:tab w:val="num" w:pos="2160"/>
        </w:tabs>
        <w:ind w:left="2160" w:hanging="360"/>
      </w:pPr>
    </w:lvl>
    <w:lvl w:ilvl="3" w:tplc="7F1832D4" w:tentative="1">
      <w:start w:val="1"/>
      <w:numFmt w:val="decimal"/>
      <w:lvlText w:val="%4."/>
      <w:lvlJc w:val="left"/>
      <w:pPr>
        <w:tabs>
          <w:tab w:val="num" w:pos="2880"/>
        </w:tabs>
        <w:ind w:left="2880" w:hanging="360"/>
      </w:pPr>
    </w:lvl>
    <w:lvl w:ilvl="4" w:tplc="79426C22" w:tentative="1">
      <w:start w:val="1"/>
      <w:numFmt w:val="decimal"/>
      <w:lvlText w:val="%5."/>
      <w:lvlJc w:val="left"/>
      <w:pPr>
        <w:tabs>
          <w:tab w:val="num" w:pos="3600"/>
        </w:tabs>
        <w:ind w:left="3600" w:hanging="360"/>
      </w:pPr>
    </w:lvl>
    <w:lvl w:ilvl="5" w:tplc="BE3A561C" w:tentative="1">
      <w:start w:val="1"/>
      <w:numFmt w:val="decimal"/>
      <w:lvlText w:val="%6."/>
      <w:lvlJc w:val="left"/>
      <w:pPr>
        <w:tabs>
          <w:tab w:val="num" w:pos="4320"/>
        </w:tabs>
        <w:ind w:left="4320" w:hanging="360"/>
      </w:pPr>
    </w:lvl>
    <w:lvl w:ilvl="6" w:tplc="EFA06E24" w:tentative="1">
      <w:start w:val="1"/>
      <w:numFmt w:val="decimal"/>
      <w:lvlText w:val="%7."/>
      <w:lvlJc w:val="left"/>
      <w:pPr>
        <w:tabs>
          <w:tab w:val="num" w:pos="5040"/>
        </w:tabs>
        <w:ind w:left="5040" w:hanging="360"/>
      </w:pPr>
    </w:lvl>
    <w:lvl w:ilvl="7" w:tplc="B4ACC5C0" w:tentative="1">
      <w:start w:val="1"/>
      <w:numFmt w:val="decimal"/>
      <w:lvlText w:val="%8."/>
      <w:lvlJc w:val="left"/>
      <w:pPr>
        <w:tabs>
          <w:tab w:val="num" w:pos="5760"/>
        </w:tabs>
        <w:ind w:left="5760" w:hanging="360"/>
      </w:pPr>
    </w:lvl>
    <w:lvl w:ilvl="8" w:tplc="F782C67A" w:tentative="1">
      <w:start w:val="1"/>
      <w:numFmt w:val="decimal"/>
      <w:lvlText w:val="%9."/>
      <w:lvlJc w:val="left"/>
      <w:pPr>
        <w:tabs>
          <w:tab w:val="num" w:pos="6480"/>
        </w:tabs>
        <w:ind w:left="6480" w:hanging="360"/>
      </w:pPr>
    </w:lvl>
  </w:abstractNum>
  <w:abstractNum w:abstractNumId="14">
    <w:nsid w:val="7FAD7096"/>
    <w:multiLevelType w:val="multilevel"/>
    <w:tmpl w:val="1916D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num>
  <w:num w:numId="6">
    <w:abstractNumId w:val="13"/>
  </w:num>
  <w:num w:numId="7">
    <w:abstractNumId w:val="10"/>
  </w:num>
  <w:num w:numId="8">
    <w:abstractNumId w:val="0"/>
  </w:num>
  <w:num w:numId="9">
    <w:abstractNumId w:val="2"/>
  </w:num>
  <w:num w:numId="10">
    <w:abstractNumId w:val="11"/>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AF6"/>
    <w:rsid w:val="00004398"/>
    <w:rsid w:val="00112F7B"/>
    <w:rsid w:val="002E5268"/>
    <w:rsid w:val="00307376"/>
    <w:rsid w:val="0037133F"/>
    <w:rsid w:val="005725F3"/>
    <w:rsid w:val="005E2E86"/>
    <w:rsid w:val="006D741F"/>
    <w:rsid w:val="008C72CB"/>
    <w:rsid w:val="008D0949"/>
    <w:rsid w:val="00A47E33"/>
    <w:rsid w:val="00A525E6"/>
    <w:rsid w:val="00AE3173"/>
    <w:rsid w:val="00C563ED"/>
    <w:rsid w:val="00D0021E"/>
    <w:rsid w:val="00D57DA5"/>
    <w:rsid w:val="00F03AF6"/>
    <w:rsid w:val="00F348B9"/>
    <w:rsid w:val="00F34BAA"/>
    <w:rsid w:val="00F84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AF6"/>
    <w:pPr>
      <w:spacing w:before="100" w:beforeAutospacing="1" w:after="100" w:afterAutospacing="1"/>
    </w:pPr>
  </w:style>
  <w:style w:type="character" w:styleId="a4">
    <w:name w:val="Strong"/>
    <w:basedOn w:val="a0"/>
    <w:uiPriority w:val="22"/>
    <w:qFormat/>
    <w:rsid w:val="00F03AF6"/>
    <w:rPr>
      <w:b/>
      <w:bCs/>
    </w:rPr>
  </w:style>
  <w:style w:type="character" w:styleId="a5">
    <w:name w:val="Emphasis"/>
    <w:basedOn w:val="a0"/>
    <w:qFormat/>
    <w:rsid w:val="00F03AF6"/>
    <w:rPr>
      <w:i/>
      <w:iCs/>
    </w:rPr>
  </w:style>
  <w:style w:type="paragraph" w:styleId="a6">
    <w:name w:val="Body Text Indent"/>
    <w:basedOn w:val="a"/>
    <w:link w:val="a7"/>
    <w:uiPriority w:val="99"/>
    <w:unhideWhenUsed/>
    <w:rsid w:val="00F84EE8"/>
    <w:pPr>
      <w:spacing w:before="100" w:beforeAutospacing="1" w:after="100" w:afterAutospacing="1"/>
    </w:pPr>
  </w:style>
  <w:style w:type="character" w:customStyle="1" w:styleId="a7">
    <w:name w:val="Основной текст с отступом Знак"/>
    <w:basedOn w:val="a0"/>
    <w:link w:val="a6"/>
    <w:uiPriority w:val="99"/>
    <w:rsid w:val="00F84EE8"/>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F84EE8"/>
    <w:pPr>
      <w:spacing w:after="120" w:line="276" w:lineRule="auto"/>
      <w:ind w:left="283"/>
    </w:pPr>
    <w:rPr>
      <w:rFonts w:asciiTheme="minorHAnsi" w:eastAsiaTheme="minorHAnsi" w:hAnsiTheme="minorHAnsi" w:cstheme="minorBidi"/>
      <w:sz w:val="16"/>
      <w:szCs w:val="16"/>
      <w:lang w:eastAsia="en-US"/>
    </w:rPr>
  </w:style>
  <w:style w:type="character" w:customStyle="1" w:styleId="30">
    <w:name w:val="Основной текст с отступом 3 Знак"/>
    <w:basedOn w:val="a0"/>
    <w:link w:val="3"/>
    <w:uiPriority w:val="99"/>
    <w:semiHidden/>
    <w:rsid w:val="00F84EE8"/>
    <w:rPr>
      <w:sz w:val="16"/>
      <w:szCs w:val="16"/>
    </w:rPr>
  </w:style>
  <w:style w:type="character" w:styleId="a8">
    <w:name w:val="Hyperlink"/>
    <w:basedOn w:val="a0"/>
    <w:uiPriority w:val="99"/>
    <w:unhideWhenUsed/>
    <w:rsid w:val="00F84EE8"/>
    <w:rPr>
      <w:color w:val="0000FF" w:themeColor="hyperlink"/>
      <w:u w:val="single"/>
    </w:rPr>
  </w:style>
  <w:style w:type="character" w:customStyle="1" w:styleId="highlight">
    <w:name w:val="highlight"/>
    <w:basedOn w:val="a0"/>
    <w:rsid w:val="00F84EE8"/>
  </w:style>
  <w:style w:type="paragraph" w:styleId="a9">
    <w:name w:val="No Spacing"/>
    <w:qFormat/>
    <w:rsid w:val="00F84E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F348B9"/>
    <w:pPr>
      <w:ind w:left="720"/>
      <w:contextualSpacing/>
    </w:pPr>
  </w:style>
  <w:style w:type="paragraph" w:styleId="ab">
    <w:name w:val="Balloon Text"/>
    <w:basedOn w:val="a"/>
    <w:link w:val="ac"/>
    <w:uiPriority w:val="99"/>
    <w:semiHidden/>
    <w:unhideWhenUsed/>
    <w:rsid w:val="0037133F"/>
    <w:rPr>
      <w:rFonts w:ascii="Tahoma" w:hAnsi="Tahoma" w:cs="Tahoma"/>
      <w:sz w:val="16"/>
      <w:szCs w:val="16"/>
    </w:rPr>
  </w:style>
  <w:style w:type="character" w:customStyle="1" w:styleId="ac">
    <w:name w:val="Текст выноски Знак"/>
    <w:basedOn w:val="a0"/>
    <w:link w:val="ab"/>
    <w:uiPriority w:val="99"/>
    <w:semiHidden/>
    <w:rsid w:val="0037133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AF6"/>
    <w:pPr>
      <w:spacing w:before="100" w:beforeAutospacing="1" w:after="100" w:afterAutospacing="1"/>
    </w:pPr>
  </w:style>
  <w:style w:type="character" w:styleId="a4">
    <w:name w:val="Strong"/>
    <w:basedOn w:val="a0"/>
    <w:uiPriority w:val="22"/>
    <w:qFormat/>
    <w:rsid w:val="00F03AF6"/>
    <w:rPr>
      <w:b/>
      <w:bCs/>
    </w:rPr>
  </w:style>
  <w:style w:type="character" w:styleId="a5">
    <w:name w:val="Emphasis"/>
    <w:basedOn w:val="a0"/>
    <w:qFormat/>
    <w:rsid w:val="00F03AF6"/>
    <w:rPr>
      <w:i/>
      <w:iCs/>
    </w:rPr>
  </w:style>
  <w:style w:type="paragraph" w:styleId="a6">
    <w:name w:val="Body Text Indent"/>
    <w:basedOn w:val="a"/>
    <w:link w:val="a7"/>
    <w:uiPriority w:val="99"/>
    <w:unhideWhenUsed/>
    <w:rsid w:val="00F84EE8"/>
    <w:pPr>
      <w:spacing w:before="100" w:beforeAutospacing="1" w:after="100" w:afterAutospacing="1"/>
    </w:pPr>
  </w:style>
  <w:style w:type="character" w:customStyle="1" w:styleId="a7">
    <w:name w:val="Основной текст с отступом Знак"/>
    <w:basedOn w:val="a0"/>
    <w:link w:val="a6"/>
    <w:uiPriority w:val="99"/>
    <w:rsid w:val="00F84EE8"/>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F84EE8"/>
    <w:pPr>
      <w:spacing w:after="120" w:line="276" w:lineRule="auto"/>
      <w:ind w:left="283"/>
    </w:pPr>
    <w:rPr>
      <w:rFonts w:asciiTheme="minorHAnsi" w:eastAsiaTheme="minorHAnsi" w:hAnsiTheme="minorHAnsi" w:cstheme="minorBidi"/>
      <w:sz w:val="16"/>
      <w:szCs w:val="16"/>
      <w:lang w:eastAsia="en-US"/>
    </w:rPr>
  </w:style>
  <w:style w:type="character" w:customStyle="1" w:styleId="30">
    <w:name w:val="Основной текст с отступом 3 Знак"/>
    <w:basedOn w:val="a0"/>
    <w:link w:val="3"/>
    <w:uiPriority w:val="99"/>
    <w:semiHidden/>
    <w:rsid w:val="00F84EE8"/>
    <w:rPr>
      <w:sz w:val="16"/>
      <w:szCs w:val="16"/>
    </w:rPr>
  </w:style>
  <w:style w:type="character" w:styleId="a8">
    <w:name w:val="Hyperlink"/>
    <w:basedOn w:val="a0"/>
    <w:uiPriority w:val="99"/>
    <w:unhideWhenUsed/>
    <w:rsid w:val="00F84EE8"/>
    <w:rPr>
      <w:color w:val="0000FF" w:themeColor="hyperlink"/>
      <w:u w:val="single"/>
    </w:rPr>
  </w:style>
  <w:style w:type="character" w:customStyle="1" w:styleId="highlight">
    <w:name w:val="highlight"/>
    <w:basedOn w:val="a0"/>
    <w:rsid w:val="00F84EE8"/>
  </w:style>
  <w:style w:type="paragraph" w:styleId="a9">
    <w:name w:val="No Spacing"/>
    <w:qFormat/>
    <w:rsid w:val="00F84E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F348B9"/>
    <w:pPr>
      <w:ind w:left="720"/>
      <w:contextualSpacing/>
    </w:pPr>
  </w:style>
  <w:style w:type="paragraph" w:styleId="ab">
    <w:name w:val="Balloon Text"/>
    <w:basedOn w:val="a"/>
    <w:link w:val="ac"/>
    <w:uiPriority w:val="99"/>
    <w:semiHidden/>
    <w:unhideWhenUsed/>
    <w:rsid w:val="0037133F"/>
    <w:rPr>
      <w:rFonts w:ascii="Tahoma" w:hAnsi="Tahoma" w:cs="Tahoma"/>
      <w:sz w:val="16"/>
      <w:szCs w:val="16"/>
    </w:rPr>
  </w:style>
  <w:style w:type="character" w:customStyle="1" w:styleId="ac">
    <w:name w:val="Текст выноски Знак"/>
    <w:basedOn w:val="a0"/>
    <w:link w:val="ab"/>
    <w:uiPriority w:val="99"/>
    <w:semiHidden/>
    <w:rsid w:val="0037133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89674">
      <w:bodyDiv w:val="1"/>
      <w:marLeft w:val="0"/>
      <w:marRight w:val="0"/>
      <w:marTop w:val="0"/>
      <w:marBottom w:val="0"/>
      <w:divBdr>
        <w:top w:val="none" w:sz="0" w:space="0" w:color="auto"/>
        <w:left w:val="none" w:sz="0" w:space="0" w:color="auto"/>
        <w:bottom w:val="none" w:sz="0" w:space="0" w:color="auto"/>
        <w:right w:val="none" w:sz="0" w:space="0" w:color="auto"/>
      </w:divBdr>
    </w:div>
    <w:div w:id="357123259">
      <w:bodyDiv w:val="1"/>
      <w:marLeft w:val="0"/>
      <w:marRight w:val="0"/>
      <w:marTop w:val="0"/>
      <w:marBottom w:val="0"/>
      <w:divBdr>
        <w:top w:val="none" w:sz="0" w:space="0" w:color="auto"/>
        <w:left w:val="none" w:sz="0" w:space="0" w:color="auto"/>
        <w:bottom w:val="none" w:sz="0" w:space="0" w:color="auto"/>
        <w:right w:val="none" w:sz="0" w:space="0" w:color="auto"/>
      </w:divBdr>
      <w:divsChild>
        <w:div w:id="2037734847">
          <w:marLeft w:val="360"/>
          <w:marRight w:val="0"/>
          <w:marTop w:val="200"/>
          <w:marBottom w:val="0"/>
          <w:divBdr>
            <w:top w:val="none" w:sz="0" w:space="0" w:color="auto"/>
            <w:left w:val="none" w:sz="0" w:space="0" w:color="auto"/>
            <w:bottom w:val="none" w:sz="0" w:space="0" w:color="auto"/>
            <w:right w:val="none" w:sz="0" w:space="0" w:color="auto"/>
          </w:divBdr>
        </w:div>
      </w:divsChild>
    </w:div>
    <w:div w:id="794908657">
      <w:bodyDiv w:val="1"/>
      <w:marLeft w:val="0"/>
      <w:marRight w:val="0"/>
      <w:marTop w:val="0"/>
      <w:marBottom w:val="0"/>
      <w:divBdr>
        <w:top w:val="none" w:sz="0" w:space="0" w:color="auto"/>
        <w:left w:val="none" w:sz="0" w:space="0" w:color="auto"/>
        <w:bottom w:val="none" w:sz="0" w:space="0" w:color="auto"/>
        <w:right w:val="none" w:sz="0" w:space="0" w:color="auto"/>
      </w:divBdr>
    </w:div>
    <w:div w:id="1888372034">
      <w:bodyDiv w:val="1"/>
      <w:marLeft w:val="0"/>
      <w:marRight w:val="0"/>
      <w:marTop w:val="0"/>
      <w:marBottom w:val="0"/>
      <w:divBdr>
        <w:top w:val="none" w:sz="0" w:space="0" w:color="auto"/>
        <w:left w:val="none" w:sz="0" w:space="0" w:color="auto"/>
        <w:bottom w:val="none" w:sz="0" w:space="0" w:color="auto"/>
        <w:right w:val="none" w:sz="0" w:space="0" w:color="auto"/>
      </w:divBdr>
      <w:divsChild>
        <w:div w:id="820653144">
          <w:marLeft w:val="360"/>
          <w:marRight w:val="0"/>
          <w:marTop w:val="200"/>
          <w:marBottom w:val="0"/>
          <w:divBdr>
            <w:top w:val="none" w:sz="0" w:space="0" w:color="auto"/>
            <w:left w:val="none" w:sz="0" w:space="0" w:color="auto"/>
            <w:bottom w:val="none" w:sz="0" w:space="0" w:color="auto"/>
            <w:right w:val="none" w:sz="0" w:space="0" w:color="auto"/>
          </w:divBdr>
        </w:div>
        <w:div w:id="19103815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bibliotek_Buks/History/Gasparov/_02.php-" TargetMode="External"/><Relationship Id="rId3" Type="http://schemas.microsoft.com/office/2007/relationships/stylesWithEffects" Target="stylesWithEffects.xml"/><Relationship Id="rId7" Type="http://schemas.openxmlformats.org/officeDocument/2006/relationships/hyperlink" Target="http://news.bcm.ru/sport/2011/2/13/229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ss2004.ru/index.php/drevnieolimpiiskieigr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2521</Words>
  <Characters>14375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2017-02-18T02:59:00Z</dcterms:created>
  <dcterms:modified xsi:type="dcterms:W3CDTF">2017-02-18T10:42:00Z</dcterms:modified>
</cp:coreProperties>
</file>